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高二地理期末调研测试卷参考答案</w:t>
      </w:r>
    </w:p>
    <w:p>
      <w:pPr>
        <w:spacing w:line="380" w:lineRule="exact"/>
        <w:ind w:left="422" w:hanging="422" w:hangingChars="200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（本大题共20小题，每小题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分，共40分。）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42"/>
        <w:gridCol w:w="642"/>
        <w:gridCol w:w="641"/>
        <w:gridCol w:w="642"/>
        <w:gridCol w:w="642"/>
        <w:gridCol w:w="642"/>
        <w:gridCol w:w="641"/>
        <w:gridCol w:w="642"/>
        <w:gridCol w:w="642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题序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4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5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6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7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8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9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答案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D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题序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11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12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13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14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15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16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17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18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19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答案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A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D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A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1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D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642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</w:tr>
    </w:tbl>
    <w:p>
      <w:pPr>
        <w:snapToGrid w:val="0"/>
        <w:ind w:left="420" w:hanging="420" w:hangingChars="200"/>
        <w:rPr>
          <w:rFonts w:ascii="宋体" w:hAnsi="宋体" w:eastAsia="宋体" w:cs="楷体_GB2312"/>
          <w:sz w:val="21"/>
          <w:szCs w:val="21"/>
          <w:lang w:eastAsia="zh-Hans"/>
        </w:rPr>
      </w:pPr>
    </w:p>
    <w:p>
      <w:pPr>
        <w:snapToGrid w:val="0"/>
        <w:ind w:left="422" w:hanging="422" w:hangingChars="200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二、选择题Ⅱ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（本大题共5小题，每小题3分，共15分。）</w:t>
      </w:r>
    </w:p>
    <w:tbl>
      <w:tblPr>
        <w:tblStyle w:val="7"/>
        <w:tblpPr w:leftFromText="180" w:rightFromText="180" w:vertAnchor="text" w:horzAnchor="page" w:tblpX="1802" w:tblpY="3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40"/>
        <w:gridCol w:w="939"/>
        <w:gridCol w:w="940"/>
        <w:gridCol w:w="93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题序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21</w:t>
            </w:r>
          </w:p>
        </w:tc>
        <w:tc>
          <w:tcPr>
            <w:tcW w:w="939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22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23</w:t>
            </w:r>
          </w:p>
        </w:tc>
        <w:tc>
          <w:tcPr>
            <w:tcW w:w="939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24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napToGrid w:val="0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答案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D</w:t>
            </w:r>
          </w:p>
        </w:tc>
        <w:tc>
          <w:tcPr>
            <w:tcW w:w="939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B</w:t>
            </w:r>
          </w:p>
        </w:tc>
        <w:tc>
          <w:tcPr>
            <w:tcW w:w="939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  <w:tc>
          <w:tcPr>
            <w:tcW w:w="940" w:type="dxa"/>
          </w:tcPr>
          <w:p>
            <w:pPr>
              <w:snapToGrid w:val="0"/>
              <w:jc w:val="center"/>
              <w:rPr>
                <w:rFonts w:ascii="宋体" w:hAnsi="宋体" w:eastAsia="宋体" w:cs="楷体_GB231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1"/>
              </w:rPr>
              <w:t>C</w:t>
            </w:r>
          </w:p>
        </w:tc>
      </w:tr>
    </w:tbl>
    <w:p>
      <w:pPr>
        <w:spacing w:line="380" w:lineRule="exact"/>
        <w:rPr>
          <w:rFonts w:ascii="宋体" w:hAnsi="宋体"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ascii="宋体" w:hAnsi="宋体"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宋体" w:hAnsi="宋体"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三、非选择题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（本大题共3小题，共45分）。</w:t>
      </w:r>
    </w:p>
    <w:p>
      <w:pPr>
        <w:snapToGrid w:val="0"/>
        <w:jc w:val="left"/>
        <w:textAlignment w:val="center"/>
        <w:rPr>
          <w:rFonts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26．（13分）</w:t>
      </w:r>
    </w:p>
    <w:p>
      <w:pPr>
        <w:snapToGrid w:val="0"/>
        <w:ind w:firstLine="420" w:firstLineChars="200"/>
        <w:jc w:val="left"/>
        <w:textAlignment w:val="center"/>
        <w:rPr>
          <w:rFonts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（1）受内力作用断裂下陷；（1分）后受风力侵蚀作用，形成洼地；（1分）泉水、大气降水、地表径流汇集于洼地形成湖泊。（1分）</w:t>
      </w:r>
    </w:p>
    <w:p>
      <w:pPr>
        <w:snapToGrid w:val="0"/>
        <w:ind w:firstLine="315" w:firstLineChars="150"/>
        <w:jc w:val="left"/>
        <w:textAlignment w:val="center"/>
        <w:rPr>
          <w:rFonts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（2）地表径流挟带大量盐分入湖；湖水没有外泄通道，盐分不易出湖；该区域降水较少，蒸发量较大，盐分不断累积。（</w:t>
      </w:r>
      <w:r>
        <w:rPr>
          <w:rFonts w:hint="eastAsia" w:ascii="楷体" w:hAnsi="楷体" w:eastAsia="楷体" w:cs="宋体"/>
          <w:bCs/>
          <w:color w:val="FF0000"/>
          <w:sz w:val="21"/>
          <w:szCs w:val="21"/>
        </w:rPr>
        <w:t>任答2点，每点2分，共4分</w:t>
      </w: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ind w:firstLine="315" w:firstLineChars="150"/>
        <w:jc w:val="left"/>
        <w:textAlignment w:val="center"/>
        <w:rPr>
          <w:rFonts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525" w:firstLineChars="250"/>
        <w:jc w:val="left"/>
        <w:textAlignment w:val="center"/>
        <w:rPr>
          <w:rFonts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（3）春季，气温回升，湖水蒸发强烈，盐分析出；（2分）夏季，降水增多，淡水注入量增大，盐分溶解，盐析消失；（2分）冬季，气温下降，再次形成盐析现象。（2分）</w:t>
      </w:r>
    </w:p>
    <w:p>
      <w:pPr>
        <w:snapToGrid w:val="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27．（16分）</w:t>
      </w:r>
    </w:p>
    <w:p>
      <w:pPr>
        <w:snapToGrid w:val="0"/>
        <w:ind w:firstLine="420" w:firstLineChars="20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（1）河口三角洲（1分）   地处入海口，地势低平；（2分）河流带来泥沙沉积。（2分）</w:t>
      </w:r>
    </w:p>
    <w:p>
      <w:pPr>
        <w:snapToGrid w:val="0"/>
        <w:ind w:firstLine="525" w:firstLineChars="25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（2）热带稀树草原带（1分）  地处热带，热量充足；（2分）西部为山地，为西南季风的背风坡，降水较少（2分）</w:t>
      </w:r>
    </w:p>
    <w:p>
      <w:pPr>
        <w:snapToGrid w:val="0"/>
        <w:ind w:firstLine="210" w:firstLineChars="10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420" w:firstLineChars="200"/>
        <w:rPr>
          <w:rFonts w:ascii="楷体" w:hAnsi="楷体" w:eastAsia="楷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（3）沿线主要为山地和高原，地势起伏大；多大江大河；地质结构复杂，多地质灾害（气象灾害）；生态环境较脆弱等。（</w:t>
      </w:r>
      <w:r>
        <w:rPr>
          <w:rFonts w:hint="eastAsia" w:ascii="楷体" w:hAnsi="楷体" w:eastAsia="楷体" w:cs="宋体"/>
          <w:bCs/>
          <w:color w:val="FF0000"/>
          <w:sz w:val="21"/>
          <w:szCs w:val="21"/>
        </w:rPr>
        <w:t>任答3点，每点1分，共3分</w:t>
      </w:r>
      <w:r>
        <w:rPr>
          <w:rFonts w:hint="eastAsia" w:ascii="楷体" w:hAnsi="楷体" w:eastAsia="楷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ind w:firstLine="210" w:firstLineChars="10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（4）热带季风气候，降水季节变化大；（1分）年际变化大；（1分）受全球气候变化影响，极端气候增多。（1分）</w:t>
      </w:r>
    </w:p>
    <w:p>
      <w:pPr>
        <w:snapToGrid w:val="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28．（16分）</w:t>
      </w:r>
    </w:p>
    <w:p>
      <w:pPr>
        <w:snapToGrid w:val="0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（1）北坡短而陡峭；（2分）南坡长而和缓。（2分）</w:t>
      </w:r>
    </w:p>
    <w:p>
      <w:pPr>
        <w:snapToGrid w:val="0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（2）①较②地：</w:t>
      </w:r>
      <w:r>
        <w:rPr>
          <w:rFonts w:ascii="楷体" w:hAnsi="楷体" w:eastAsia="楷体" w:cs="宋体"/>
          <w:sz w:val="21"/>
          <w:szCs w:val="21"/>
        </w:rPr>
        <w:t>年降水量</w:t>
      </w:r>
      <w:r>
        <w:rPr>
          <w:rFonts w:hint="eastAsia" w:ascii="楷体" w:hAnsi="楷体" w:eastAsia="楷体" w:cs="宋体"/>
          <w:sz w:val="21"/>
          <w:szCs w:val="21"/>
        </w:rPr>
        <w:t>多</w:t>
      </w:r>
      <w:r>
        <w:rPr>
          <w:rFonts w:ascii="楷体" w:hAnsi="楷体" w:eastAsia="楷体" w:cs="宋体"/>
          <w:sz w:val="21"/>
          <w:szCs w:val="21"/>
        </w:rPr>
        <w:t>，</w:t>
      </w:r>
      <w:r>
        <w:rPr>
          <w:rFonts w:hint="eastAsia" w:ascii="楷体" w:hAnsi="楷体" w:eastAsia="楷体" w:cs="宋体"/>
          <w:sz w:val="21"/>
          <w:szCs w:val="21"/>
        </w:rPr>
        <w:t>季节变化大；</w:t>
      </w:r>
      <w:r>
        <w:rPr>
          <w:rFonts w:ascii="楷体" w:hAnsi="楷体" w:eastAsia="楷体" w:cs="宋体"/>
          <w:sz w:val="21"/>
          <w:szCs w:val="21"/>
        </w:rPr>
        <w:t>年均温</w:t>
      </w:r>
      <w:r>
        <w:rPr>
          <w:rFonts w:hint="eastAsia" w:ascii="楷体" w:hAnsi="楷体" w:eastAsia="楷体" w:cs="宋体"/>
          <w:sz w:val="21"/>
          <w:szCs w:val="21"/>
        </w:rPr>
        <w:t>高，温差小；②地最冷月在0℃以下</w:t>
      </w:r>
      <w:r>
        <w:rPr>
          <w:rFonts w:ascii="楷体" w:hAnsi="楷体" w:eastAsia="楷体" w:cs="宋体"/>
          <w:sz w:val="21"/>
          <w:szCs w:val="21"/>
        </w:rPr>
        <w:t>。</w:t>
      </w: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宋体"/>
          <w:bCs/>
          <w:color w:val="FF0000"/>
          <w:sz w:val="21"/>
          <w:szCs w:val="21"/>
        </w:rPr>
        <w:t>每点1分，共3分</w:t>
      </w:r>
      <w:r>
        <w:rPr>
          <w:rFonts w:hint="eastAsia" w:ascii="楷体" w:hAnsi="楷体" w:eastAsia="楷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ind w:firstLine="420" w:firstLineChars="200"/>
        <w:rPr>
          <w:rFonts w:ascii="楷体" w:hAnsi="楷体" w:eastAsia="楷体" w:cs="宋体"/>
          <w:sz w:val="21"/>
          <w:szCs w:val="21"/>
        </w:rPr>
      </w:pPr>
    </w:p>
    <w:p>
      <w:pPr>
        <w:snapToGrid w:val="0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（3）流域面积大，降水丰富，流量大；（2分）季风气候，径流量季节变化大，汛期在夏秋等。（2分）</w:t>
      </w:r>
    </w:p>
    <w:p>
      <w:pPr>
        <w:snapToGrid w:val="0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（4）甲  （2分）</w:t>
      </w:r>
    </w:p>
    <w:p>
      <w:pPr>
        <w:snapToGrid w:val="0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海拔较高，气温低；土壤贫瘠，树木植株矮小；风力强劲，树木弯曲或变形等。（3分）</w:t>
      </w:r>
    </w:p>
    <w:p>
      <w:pPr>
        <w:snapToGrid w:val="0"/>
        <w:rPr>
          <w:rFonts w:ascii="宋体" w:hAnsi="宋体" w:eastAsia="宋体"/>
          <w:color w:val="FF0000"/>
          <w:sz w:val="21"/>
          <w:szCs w:val="21"/>
        </w:rPr>
      </w:pPr>
    </w:p>
    <w:sectPr>
      <w:footerReference r:id="rId3" w:type="default"/>
      <w:pgSz w:w="10433" w:h="14742"/>
      <w:pgMar w:top="1134" w:right="1134" w:bottom="1134" w:left="1134" w:header="851" w:footer="340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384574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3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1</w:t>
        </w:r>
        <w:r>
          <w:rPr>
            <w:rFonts w:ascii="宋体" w:hAnsi="宋体" w:eastAsia="宋体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4D"/>
    <w:rsid w:val="0003706A"/>
    <w:rsid w:val="00041214"/>
    <w:rsid w:val="00071171"/>
    <w:rsid w:val="00071603"/>
    <w:rsid w:val="00091959"/>
    <w:rsid w:val="000A7DA8"/>
    <w:rsid w:val="000C691B"/>
    <w:rsid w:val="000D4DD3"/>
    <w:rsid w:val="000E0297"/>
    <w:rsid w:val="000E407D"/>
    <w:rsid w:val="000F3E64"/>
    <w:rsid w:val="000F7988"/>
    <w:rsid w:val="00133307"/>
    <w:rsid w:val="001401BB"/>
    <w:rsid w:val="00152430"/>
    <w:rsid w:val="001539D9"/>
    <w:rsid w:val="00156106"/>
    <w:rsid w:val="00196BEA"/>
    <w:rsid w:val="001C2C43"/>
    <w:rsid w:val="001C3B4D"/>
    <w:rsid w:val="001F461E"/>
    <w:rsid w:val="00204F33"/>
    <w:rsid w:val="00230BAD"/>
    <w:rsid w:val="00246658"/>
    <w:rsid w:val="002B0D06"/>
    <w:rsid w:val="002D265F"/>
    <w:rsid w:val="002F003A"/>
    <w:rsid w:val="002F1EFB"/>
    <w:rsid w:val="00326970"/>
    <w:rsid w:val="00335DE8"/>
    <w:rsid w:val="00336AF8"/>
    <w:rsid w:val="00341416"/>
    <w:rsid w:val="00346A6C"/>
    <w:rsid w:val="00347176"/>
    <w:rsid w:val="00352719"/>
    <w:rsid w:val="00370D2C"/>
    <w:rsid w:val="00374018"/>
    <w:rsid w:val="00380C80"/>
    <w:rsid w:val="00383EA6"/>
    <w:rsid w:val="0038422A"/>
    <w:rsid w:val="00397E23"/>
    <w:rsid w:val="003A6B12"/>
    <w:rsid w:val="003D24FF"/>
    <w:rsid w:val="003E7816"/>
    <w:rsid w:val="003F6D9E"/>
    <w:rsid w:val="003F71B3"/>
    <w:rsid w:val="004019C9"/>
    <w:rsid w:val="00422C37"/>
    <w:rsid w:val="0042565B"/>
    <w:rsid w:val="004278EB"/>
    <w:rsid w:val="00431319"/>
    <w:rsid w:val="0043304D"/>
    <w:rsid w:val="0047143A"/>
    <w:rsid w:val="00487EAB"/>
    <w:rsid w:val="00491787"/>
    <w:rsid w:val="004A5884"/>
    <w:rsid w:val="004C3FC2"/>
    <w:rsid w:val="004D209A"/>
    <w:rsid w:val="004D5BE1"/>
    <w:rsid w:val="004E2912"/>
    <w:rsid w:val="004E476C"/>
    <w:rsid w:val="004E6AD7"/>
    <w:rsid w:val="004F343F"/>
    <w:rsid w:val="005151EC"/>
    <w:rsid w:val="00536DAF"/>
    <w:rsid w:val="00545590"/>
    <w:rsid w:val="00545BC9"/>
    <w:rsid w:val="00555942"/>
    <w:rsid w:val="00562BC3"/>
    <w:rsid w:val="00584A63"/>
    <w:rsid w:val="00585593"/>
    <w:rsid w:val="005A24C9"/>
    <w:rsid w:val="005A3982"/>
    <w:rsid w:val="005B1938"/>
    <w:rsid w:val="005D16C2"/>
    <w:rsid w:val="005E1DA0"/>
    <w:rsid w:val="005E57DE"/>
    <w:rsid w:val="005F5D24"/>
    <w:rsid w:val="00610C6C"/>
    <w:rsid w:val="00624807"/>
    <w:rsid w:val="00630B9F"/>
    <w:rsid w:val="00635FBE"/>
    <w:rsid w:val="00643850"/>
    <w:rsid w:val="00645DB0"/>
    <w:rsid w:val="0065663B"/>
    <w:rsid w:val="006803A6"/>
    <w:rsid w:val="00682B86"/>
    <w:rsid w:val="00697607"/>
    <w:rsid w:val="006A61A0"/>
    <w:rsid w:val="006A6FEF"/>
    <w:rsid w:val="006B3D2B"/>
    <w:rsid w:val="006C71C9"/>
    <w:rsid w:val="006D3F97"/>
    <w:rsid w:val="006E5165"/>
    <w:rsid w:val="006E709C"/>
    <w:rsid w:val="00704738"/>
    <w:rsid w:val="007366A3"/>
    <w:rsid w:val="007472AF"/>
    <w:rsid w:val="0076379A"/>
    <w:rsid w:val="00764612"/>
    <w:rsid w:val="007717C8"/>
    <w:rsid w:val="00794D36"/>
    <w:rsid w:val="007A3946"/>
    <w:rsid w:val="007B6FC7"/>
    <w:rsid w:val="007B704A"/>
    <w:rsid w:val="007C2417"/>
    <w:rsid w:val="007D477D"/>
    <w:rsid w:val="007E39F8"/>
    <w:rsid w:val="007E736B"/>
    <w:rsid w:val="007F3D35"/>
    <w:rsid w:val="008076C1"/>
    <w:rsid w:val="00833A4C"/>
    <w:rsid w:val="00837A51"/>
    <w:rsid w:val="00841430"/>
    <w:rsid w:val="00851A34"/>
    <w:rsid w:val="00862783"/>
    <w:rsid w:val="008639D9"/>
    <w:rsid w:val="00894A03"/>
    <w:rsid w:val="008A4758"/>
    <w:rsid w:val="008B3EB3"/>
    <w:rsid w:val="008C2532"/>
    <w:rsid w:val="008C5046"/>
    <w:rsid w:val="008C79EB"/>
    <w:rsid w:val="008E6B54"/>
    <w:rsid w:val="008F7C88"/>
    <w:rsid w:val="00916382"/>
    <w:rsid w:val="0093657C"/>
    <w:rsid w:val="009471C7"/>
    <w:rsid w:val="0094795B"/>
    <w:rsid w:val="00971D3C"/>
    <w:rsid w:val="00972289"/>
    <w:rsid w:val="009948A4"/>
    <w:rsid w:val="009C0B76"/>
    <w:rsid w:val="009D72B8"/>
    <w:rsid w:val="009E368A"/>
    <w:rsid w:val="009E624B"/>
    <w:rsid w:val="00A12531"/>
    <w:rsid w:val="00A1317C"/>
    <w:rsid w:val="00A41596"/>
    <w:rsid w:val="00A667CC"/>
    <w:rsid w:val="00A76E64"/>
    <w:rsid w:val="00A779C0"/>
    <w:rsid w:val="00A826BD"/>
    <w:rsid w:val="00AA13D9"/>
    <w:rsid w:val="00AD10BB"/>
    <w:rsid w:val="00AE0BC9"/>
    <w:rsid w:val="00AF5404"/>
    <w:rsid w:val="00B02975"/>
    <w:rsid w:val="00B106B0"/>
    <w:rsid w:val="00B12EB5"/>
    <w:rsid w:val="00B13190"/>
    <w:rsid w:val="00B158EF"/>
    <w:rsid w:val="00B41981"/>
    <w:rsid w:val="00B732F0"/>
    <w:rsid w:val="00B764DE"/>
    <w:rsid w:val="00B972BE"/>
    <w:rsid w:val="00BF3E91"/>
    <w:rsid w:val="00BF6E19"/>
    <w:rsid w:val="00C16E9A"/>
    <w:rsid w:val="00C3774C"/>
    <w:rsid w:val="00C409F9"/>
    <w:rsid w:val="00C5529B"/>
    <w:rsid w:val="00C62A6A"/>
    <w:rsid w:val="00C76481"/>
    <w:rsid w:val="00C773C9"/>
    <w:rsid w:val="00C8395E"/>
    <w:rsid w:val="00CB5683"/>
    <w:rsid w:val="00CE0BFB"/>
    <w:rsid w:val="00D216CA"/>
    <w:rsid w:val="00D45249"/>
    <w:rsid w:val="00D45402"/>
    <w:rsid w:val="00D5392E"/>
    <w:rsid w:val="00D53FAE"/>
    <w:rsid w:val="00D55771"/>
    <w:rsid w:val="00D56082"/>
    <w:rsid w:val="00D56BCD"/>
    <w:rsid w:val="00DA24B2"/>
    <w:rsid w:val="00DA50CA"/>
    <w:rsid w:val="00DA5457"/>
    <w:rsid w:val="00DA5BA7"/>
    <w:rsid w:val="00DB2013"/>
    <w:rsid w:val="00DC344E"/>
    <w:rsid w:val="00DD0695"/>
    <w:rsid w:val="00E02AD0"/>
    <w:rsid w:val="00E05E9A"/>
    <w:rsid w:val="00E21027"/>
    <w:rsid w:val="00E412D1"/>
    <w:rsid w:val="00E42C7C"/>
    <w:rsid w:val="00E458AA"/>
    <w:rsid w:val="00E7450E"/>
    <w:rsid w:val="00EB6FA1"/>
    <w:rsid w:val="00EB7C60"/>
    <w:rsid w:val="00EC5009"/>
    <w:rsid w:val="00EE26DC"/>
    <w:rsid w:val="00EE3D5C"/>
    <w:rsid w:val="00EE596A"/>
    <w:rsid w:val="00EE74E3"/>
    <w:rsid w:val="00F20EA9"/>
    <w:rsid w:val="00F44077"/>
    <w:rsid w:val="00F56EB5"/>
    <w:rsid w:val="00FB195A"/>
    <w:rsid w:val="00FE7F72"/>
    <w:rsid w:val="00FF284C"/>
    <w:rsid w:val="00FF37C0"/>
    <w:rsid w:val="0A9D50EE"/>
    <w:rsid w:val="2D7D93B4"/>
    <w:rsid w:val="2EED6DE2"/>
    <w:rsid w:val="37DD635C"/>
    <w:rsid w:val="3F7F7A1D"/>
    <w:rsid w:val="3F7F9ABA"/>
    <w:rsid w:val="4F7BB4E4"/>
    <w:rsid w:val="55E1AF2F"/>
    <w:rsid w:val="597F12FF"/>
    <w:rsid w:val="5A3EC3C7"/>
    <w:rsid w:val="5BC4FD4F"/>
    <w:rsid w:val="5BC59D59"/>
    <w:rsid w:val="5EEE1C6C"/>
    <w:rsid w:val="5F9FC11D"/>
    <w:rsid w:val="62FE113F"/>
    <w:rsid w:val="67F70D5D"/>
    <w:rsid w:val="6C6B55E5"/>
    <w:rsid w:val="6DAE02ED"/>
    <w:rsid w:val="6DBEE7B1"/>
    <w:rsid w:val="6ED02FAE"/>
    <w:rsid w:val="6EFD013C"/>
    <w:rsid w:val="75DD2029"/>
    <w:rsid w:val="7777A205"/>
    <w:rsid w:val="77DE30C6"/>
    <w:rsid w:val="77FFA798"/>
    <w:rsid w:val="7AF717CC"/>
    <w:rsid w:val="7BFBD618"/>
    <w:rsid w:val="7ED71BC0"/>
    <w:rsid w:val="7F0FF59D"/>
    <w:rsid w:val="7FB6D44D"/>
    <w:rsid w:val="7FB79A49"/>
    <w:rsid w:val="7FD70CF0"/>
    <w:rsid w:val="7FDD3482"/>
    <w:rsid w:val="7FFEEB43"/>
    <w:rsid w:val="7FFF10CD"/>
    <w:rsid w:val="7FFFAB41"/>
    <w:rsid w:val="93FEC2E6"/>
    <w:rsid w:val="9E6B5759"/>
    <w:rsid w:val="A9FA434D"/>
    <w:rsid w:val="B5E5CBF2"/>
    <w:rsid w:val="B5FA18BB"/>
    <w:rsid w:val="B7FC9B77"/>
    <w:rsid w:val="BB5F6336"/>
    <w:rsid w:val="BEAA9E8B"/>
    <w:rsid w:val="BEFFD2C1"/>
    <w:rsid w:val="BF536900"/>
    <w:rsid w:val="BF7D2093"/>
    <w:rsid w:val="D25F6467"/>
    <w:rsid w:val="D3E7D48A"/>
    <w:rsid w:val="DEA34D66"/>
    <w:rsid w:val="DF6D38AF"/>
    <w:rsid w:val="E9CC5AA3"/>
    <w:rsid w:val="EAFC38DF"/>
    <w:rsid w:val="EFAF86D7"/>
    <w:rsid w:val="EFECA422"/>
    <w:rsid w:val="F4AF6590"/>
    <w:rsid w:val="F57F99D2"/>
    <w:rsid w:val="F75AFC95"/>
    <w:rsid w:val="F7EDC6F0"/>
    <w:rsid w:val="F9B736F8"/>
    <w:rsid w:val="FBBB1F49"/>
    <w:rsid w:val="FBEDA6F0"/>
    <w:rsid w:val="FD0BA005"/>
    <w:rsid w:val="FDFF7BB8"/>
    <w:rsid w:val="FE6F7C42"/>
    <w:rsid w:val="FEB43BDB"/>
    <w:rsid w:val="FEFB0D04"/>
    <w:rsid w:val="FF253805"/>
    <w:rsid w:val="FF4FDC14"/>
    <w:rsid w:val="FFC3A8BA"/>
    <w:rsid w:val="FFEFF5B7"/>
    <w:rsid w:val="FFFA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750</Characters>
  <Lines>6</Lines>
  <Paragraphs>1</Paragraphs>
  <TotalTime>2017</TotalTime>
  <ScaleCrop>false</ScaleCrop>
  <LinksUpToDate>false</LinksUpToDate>
  <CharactersWithSpaces>880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2021-05-28T04:23:00Z</dcterms:created>
  <dc:creator>Microsoft Office User</dc:creator>
  <cp:lastModifiedBy>征宇</cp:lastModifiedBy>
  <cp:lastPrinted>2022-01-21T01:39:00Z</cp:lastPrinted>
  <dcterms:modified xsi:type="dcterms:W3CDTF">2022-01-27T01:31:28Z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176D1E942CD7480C9F155079666D7FAB</vt:lpwstr>
  </property>
</Properties>
</file>