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E25D43" w:rsidRPr="00FF484D" w:rsidP="00FF484D" w14:paraId="1417A106" w14:textId="77777777">
      <w:pPr>
        <w:spacing w:line="0" w:lineRule="atLeast"/>
        <w:jc w:val="center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/>
          <w:b/>
          <w:bCs/>
          <w:color w:val="000000" w:themeColor="text1"/>
          <w:szCs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11353800</wp:posOffset>
            </wp:positionV>
            <wp:extent cx="469900" cy="4826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71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84D">
        <w:rPr>
          <w:rFonts w:ascii="微软雅黑" w:eastAsia="微软雅黑" w:hAnsi="微软雅黑"/>
          <w:b/>
          <w:bCs/>
          <w:color w:val="000000" w:themeColor="text1"/>
          <w:szCs w:val="21"/>
        </w:rPr>
        <w:t>诸暨市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2023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年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5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月高三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适应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性考试</w:t>
      </w:r>
    </w:p>
    <w:p w:rsidR="00E25D43" w:rsidRPr="00FF484D" w:rsidP="00FF484D" w14:paraId="69892EA1" w14:textId="77777777">
      <w:pPr>
        <w:spacing w:line="0" w:lineRule="atLeast"/>
        <w:jc w:val="center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高三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地理</w:t>
      </w:r>
      <w:r w:rsidRPr="00FF484D">
        <w:rPr>
          <w:rFonts w:ascii="微软雅黑" w:eastAsia="微软雅黑" w:hAnsi="微软雅黑" w:cs="Times New Roman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11379200</wp:posOffset>
            </wp:positionH>
            <wp:positionV relativeFrom="page">
              <wp:posOffset>10541000</wp:posOffset>
            </wp:positionV>
            <wp:extent cx="355600" cy="266700"/>
            <wp:effectExtent l="0" t="0" r="6350" b="0"/>
            <wp:wrapNone/>
            <wp:docPr id="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16101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484D">
        <w:rPr>
          <w:rFonts w:ascii="微软雅黑" w:eastAsia="微软雅黑" w:hAnsi="微软雅黑" w:cs="Times New Roman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11226800</wp:posOffset>
            </wp:positionH>
            <wp:positionV relativeFrom="page">
              <wp:posOffset>10388600</wp:posOffset>
            </wp:positionV>
            <wp:extent cx="355600" cy="266700"/>
            <wp:effectExtent l="0" t="0" r="6350" b="0"/>
            <wp:wrapNone/>
            <wp:docPr id="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31817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参考答案与解析</w:t>
      </w:r>
    </w:p>
    <w:p w:rsidR="00E25D43" w:rsidRPr="00FF484D" w:rsidP="00FF484D" w14:paraId="4ECED351" w14:textId="77777777">
      <w:pPr>
        <w:spacing w:line="0" w:lineRule="atLeast"/>
        <w:ind w:left="218" w:hanging="218" w:hangingChars="104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一、选择题I（本大题共20小题，每小题2分，共40分。每小题列出的四个备选项中只有一个是符合题目要求的，不选、多选、错选均不得分）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724"/>
        <w:gridCol w:w="724"/>
        <w:gridCol w:w="724"/>
        <w:gridCol w:w="724"/>
        <w:gridCol w:w="724"/>
        <w:gridCol w:w="724"/>
        <w:gridCol w:w="724"/>
        <w:gridCol w:w="725"/>
        <w:gridCol w:w="725"/>
        <w:gridCol w:w="725"/>
      </w:tblGrid>
      <w:tr w14:paraId="7EEC9ACC" w14:textId="77777777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13"/>
          <w:jc w:val="center"/>
        </w:trPr>
        <w:tc>
          <w:tcPr>
            <w:tcW w:w="749" w:type="dxa"/>
            <w:shd w:val="clear" w:color="auto" w:fill="auto"/>
          </w:tcPr>
          <w:p w:rsidR="00E25D43" w:rsidRPr="00FF484D" w:rsidP="00FF484D" w14:paraId="6F8DBBCA" w14:textId="77777777">
            <w:pPr>
              <w:spacing w:line="0" w:lineRule="atLeast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题号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2B6A2DC5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236A9BEF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4BECF099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5BD6F014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5FC50894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24E70363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4D79BCD7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524E4FB5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2154B729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4A0362A8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10</w:t>
            </w:r>
          </w:p>
        </w:tc>
      </w:tr>
      <w:tr w14:paraId="32651E2E" w14:textId="77777777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749" w:type="dxa"/>
            <w:shd w:val="clear" w:color="auto" w:fill="auto"/>
          </w:tcPr>
          <w:p w:rsidR="00E25D43" w:rsidRPr="00FF484D" w:rsidP="00FF484D" w14:paraId="55FB8728" w14:textId="77777777">
            <w:pPr>
              <w:spacing w:line="0" w:lineRule="atLeast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2D7CFDE5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2F251767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3CFFA2C2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3613CC3C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308EF8E2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77EEBCD5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1CCF2334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5186440D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26ED8F79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02A5EC4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D</w:t>
            </w:r>
          </w:p>
        </w:tc>
      </w:tr>
      <w:tr w14:paraId="7957F99A" w14:textId="77777777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749" w:type="dxa"/>
            <w:shd w:val="clear" w:color="auto" w:fill="auto"/>
          </w:tcPr>
          <w:p w:rsidR="00E25D43" w:rsidRPr="00FF484D" w:rsidP="00FF484D" w14:paraId="6C4396C3" w14:textId="77777777">
            <w:pPr>
              <w:spacing w:line="0" w:lineRule="atLeast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题号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77FBB5B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0E763513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67DED16C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6A150CED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449DC12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7306F17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6C696FD0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17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23F370D5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4D3C4F0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1DAFB8F9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20</w:t>
            </w:r>
          </w:p>
        </w:tc>
      </w:tr>
      <w:tr w14:paraId="39FE91AA" w14:textId="77777777">
        <w:tblPrEx>
          <w:tblW w:w="0" w:type="auto"/>
          <w:jc w:val="center"/>
          <w:tblLook w:val="04A0"/>
        </w:tblPrEx>
        <w:trPr>
          <w:trHeight w:val="339"/>
          <w:jc w:val="center"/>
        </w:trPr>
        <w:tc>
          <w:tcPr>
            <w:tcW w:w="749" w:type="dxa"/>
            <w:shd w:val="clear" w:color="auto" w:fill="auto"/>
          </w:tcPr>
          <w:p w:rsidR="00E25D43" w:rsidRPr="00FF484D" w:rsidP="00FF484D" w14:paraId="3F0F7E49" w14:textId="77777777">
            <w:pPr>
              <w:spacing w:line="0" w:lineRule="atLeast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506C7B6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6CC60F4D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0545FFBA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697034B2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10A27E5D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44D66644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24" w:type="dxa"/>
            <w:shd w:val="clear" w:color="auto" w:fill="auto"/>
          </w:tcPr>
          <w:p w:rsidR="00E25D43" w:rsidRPr="00FF484D" w:rsidP="00FF484D" w14:paraId="701E062F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4AE01DDA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12E619E0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:rsidR="00E25D43" w:rsidRPr="00FF484D" w:rsidP="00FF484D" w14:paraId="207B6C83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D</w:t>
            </w:r>
          </w:p>
        </w:tc>
      </w:tr>
    </w:tbl>
    <w:p w:rsidR="00E25D43" w:rsidRPr="00FF484D" w:rsidP="00FF484D" w14:paraId="762709CF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二、选择题Ⅱ（本大题共5小题，每小题3分，共15分。每小题列出的四个备选项中只有一个是符合题目要求的，不选、多选、错选均不得分）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"/>
        <w:gridCol w:w="1226"/>
        <w:gridCol w:w="1226"/>
        <w:gridCol w:w="1226"/>
        <w:gridCol w:w="1226"/>
        <w:gridCol w:w="1226"/>
      </w:tblGrid>
      <w:tr w14:paraId="3AC0C97B" w14:textId="77777777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6"/>
          <w:jc w:val="center"/>
        </w:trPr>
        <w:tc>
          <w:tcPr>
            <w:tcW w:w="767" w:type="dxa"/>
            <w:shd w:val="clear" w:color="auto" w:fill="auto"/>
          </w:tcPr>
          <w:p w:rsidR="00E25D43" w:rsidRPr="00FF484D" w:rsidP="00FF484D" w14:paraId="52B04F59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题号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50E0DAA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21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5D302F66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22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1C973EE3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23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71545457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4B34918E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25</w:t>
            </w:r>
          </w:p>
        </w:tc>
      </w:tr>
      <w:tr w14:paraId="7CEA2A6B" w14:textId="77777777">
        <w:tblPrEx>
          <w:tblW w:w="0" w:type="auto"/>
          <w:jc w:val="center"/>
          <w:tblLook w:val="04A0"/>
        </w:tblPrEx>
        <w:trPr>
          <w:trHeight w:val="295"/>
          <w:jc w:val="center"/>
        </w:trPr>
        <w:tc>
          <w:tcPr>
            <w:tcW w:w="767" w:type="dxa"/>
            <w:shd w:val="clear" w:color="auto" w:fill="auto"/>
          </w:tcPr>
          <w:p w:rsidR="00E25D43" w:rsidRPr="00FF484D" w:rsidP="00FF484D" w14:paraId="10FE45CF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  <w:t>答案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05C8CCAD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0360BE5A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31732A55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2A2BDC17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1226" w:type="dxa"/>
            <w:shd w:val="clear" w:color="auto" w:fill="auto"/>
          </w:tcPr>
          <w:p w:rsidR="00E25D43" w:rsidRPr="00FF484D" w:rsidP="00FF484D" w14:paraId="6FA736B1" w14:textId="77777777">
            <w:pPr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 w:themeColor="text1"/>
                <w:szCs w:val="21"/>
              </w:rPr>
            </w:pPr>
            <w:r w:rsidRPr="00FF484D">
              <w:rPr>
                <w:rFonts w:ascii="微软雅黑" w:eastAsia="微软雅黑" w:hAnsi="微软雅黑" w:cs="Times New Roman" w:hint="eastAsia"/>
                <w:b/>
                <w:bCs/>
                <w:color w:val="000000" w:themeColor="text1"/>
                <w:szCs w:val="21"/>
              </w:rPr>
              <w:t>A</w:t>
            </w:r>
          </w:p>
        </w:tc>
      </w:tr>
    </w:tbl>
    <w:p w:rsidR="00E25D43" w:rsidRPr="00FF484D" w:rsidP="00FF484D" w14:paraId="3E6A5078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三、非选择题(本大题共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3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小题，共45分)</w:t>
      </w:r>
    </w:p>
    <w:p w:rsidR="00E25D43" w:rsidRPr="00FF484D" w:rsidP="00FF484D" w14:paraId="0F9DE057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26.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（13分）</w:t>
      </w:r>
    </w:p>
    <w:p w:rsidR="00E25D43" w:rsidRPr="00FF484D" w:rsidP="00FF484D" w14:paraId="36B42DCB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（1）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地势起伏大，耕地资源有限（1分）；气候较干，水资源不足（1分）；土地资源总体质量不高，环境人口容量较小（1分）；属限制和禁止开发区域，直接利用自然资源受限（1分）。</w:t>
      </w:r>
    </w:p>
    <w:p w:rsidR="00E25D43" w:rsidRPr="00FF484D" w:rsidP="00FF484D" w14:paraId="394D8376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（2）土层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深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厚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（1分）；有机质含量较高（1分）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；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酸碱度适宜（1分）；墒情好（1分）；质地细腻（1分）。</w:t>
      </w:r>
    </w:p>
    <w:p w:rsidR="00E25D43" w:rsidRPr="00FF484D" w:rsidP="00FF484D" w14:paraId="6DB920FA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（3）直接创造新的经济价值，提高农村经济实力（1分）；提高土地利用率，增加农村土地产值（1分）；保障电力供应，助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推农村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经济发展（1分）；带动相关产业发展，促进农村经济多元化（1分）。</w:t>
      </w:r>
    </w:p>
    <w:p w:rsidR="00E25D43" w:rsidRPr="00FF484D" w:rsidP="00FF484D" w14:paraId="72331239" w14:textId="77777777">
      <w:pPr>
        <w:spacing w:line="0" w:lineRule="atLeast"/>
        <w:ind w:left="525" w:hanging="525" w:hangingChars="250"/>
        <w:rPr>
          <w:rFonts w:ascii="微软雅黑" w:eastAsia="微软雅黑" w:hAnsi="微软雅黑" w:cs="Times New Roman"/>
          <w:b/>
          <w:bCs/>
          <w:color w:val="000000" w:themeColor="text1"/>
          <w:kern w:val="0"/>
          <w:szCs w:val="21"/>
          <w:lang w:bidi="ar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kern w:val="0"/>
          <w:szCs w:val="21"/>
          <w:lang w:bidi="ar"/>
        </w:rPr>
        <w:t>27.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（12分）</w:t>
      </w:r>
    </w:p>
    <w:p w:rsidR="00E25D43" w:rsidRPr="00FF484D" w:rsidP="00FF484D" w14:paraId="2C4F1B34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kern w:val="0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（1）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甲地处于盛行西风的迎风坡（2分），年降水量更大（1分）。（或答：乙地处于盛行西风的背风坡，年降水量较少）</w:t>
      </w:r>
    </w:p>
    <w:p w:rsidR="00E25D43" w:rsidRPr="00FF484D" w:rsidP="00FF484D" w14:paraId="71D37586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（2）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面向大西洋，海域面积广；海域水深，适宜三文鱼生长；海域水质好，污染小；暖寒流交汇，饵料丰富；更高纬度海域，水温较低；海岸线曲折，多峡湾，提供充裕养殖空间。（答出5点即可，每点1分）</w:t>
      </w:r>
    </w:p>
    <w:p w:rsidR="00E25D43" w:rsidRPr="00FF484D" w:rsidP="00FF484D" w14:paraId="58509B80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（3）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航空运输/空运（1分）  国际市场需求量大（1分）；挪威三文鱼品质优，市场竞争力强（1分）；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国内人口少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，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消费量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有限（1分）。</w:t>
      </w:r>
    </w:p>
    <w:p w:rsidR="00E25D43" w:rsidRPr="00FF484D" w:rsidP="00FF484D" w14:paraId="276A673A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kern w:val="0"/>
          <w:szCs w:val="21"/>
          <w:lang w:bidi="ar"/>
        </w:rPr>
        <w:t>28.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（20分）</w:t>
      </w:r>
    </w:p>
    <w:p w:rsidR="00E25D43" w:rsidRPr="00FF484D" w:rsidP="00FF484D" w14:paraId="3806DADC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（1）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草地植被退化（1分）；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植被群落（/植被种类）减少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（1分）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；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植被（森林、草原）</w:t>
      </w: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生态系统变脆弱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（1分）。</w:t>
      </w:r>
    </w:p>
    <w:p w:rsidR="00E25D43" w:rsidRPr="00FF484D" w:rsidP="00FF484D" w14:paraId="7A070C00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（2）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海拔高，是我国主要河流发源地（2分）；为大江大河提供补给水源（1分）；气温低，积雪、冰川广布，储存固体水源（2分）；面积大，有较好植被覆盖，涵养水源（1分）。</w:t>
      </w:r>
    </w:p>
    <w:p w:rsidR="00E25D43" w:rsidRPr="00FF484D" w:rsidP="00FF484D" w14:paraId="7B645348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  <w:t>（3）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保护各类生态系统，拯救珍稀、濒危物种，体现巨大的生态资源价值（2分）；保护生物多样性，遏制生态恶化、改善生态环境，形成有效的生态功能价值（2分）；理想的科研、宣传教育场所，创造经济的生态服务价值（2分）。</w:t>
      </w:r>
    </w:p>
    <w:p w:rsidR="00E25D43" w:rsidRPr="00FF484D" w:rsidP="00FF484D" w14:paraId="52DBF7F4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szCs w:val="21"/>
        </w:rPr>
      </w:pP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Cs w:val="21"/>
        </w:rPr>
        <w:t>（4）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赞成/是（1分）。生态环境优美，旅游资源丰富（2分）；发展旅游业能促进经济发展，增加收入（2分）。</w:t>
      </w:r>
    </w:p>
    <w:p w:rsidR="00E25D43" w:rsidRPr="00FF484D" w:rsidP="00FF484D" w14:paraId="5BC41CC9" w14:textId="77777777">
      <w:pPr>
        <w:spacing w:line="0" w:lineRule="atLeast"/>
        <w:rPr>
          <w:rFonts w:ascii="微软雅黑" w:eastAsia="微软雅黑" w:hAnsi="微软雅黑" w:cs="Times New Roman"/>
          <w:b/>
          <w:bCs/>
          <w:color w:val="000000" w:themeColor="text1"/>
          <w:kern w:val="0"/>
          <w:szCs w:val="21"/>
          <w:lang w:bidi="ar"/>
        </w:rPr>
        <w:sectPr w:rsidSect="00FF484D">
          <w:headerReference w:type="default" r:id="rId7"/>
          <w:footerReference w:type="default" r:id="rId8"/>
          <w:pgSz w:w="11906" w:h="16838"/>
          <w:pgMar w:top="1134" w:right="1134" w:bottom="1134" w:left="1134" w:header="851" w:footer="850" w:gutter="0"/>
          <w:cols w:space="425"/>
          <w:docGrid w:type="lines" w:linePitch="312"/>
        </w:sectPr>
      </w:pP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反对/否（1分）。生态环境脆弱，环境承载力低（2分）；是我国重要生态屏障，一旦破坏难以恢复（2分）。（选择一个方面回答，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若仅答赞成</w:t>
      </w:r>
      <w:r w:rsidRPr="00FF484D">
        <w:rPr>
          <w:rFonts w:ascii="微软雅黑" w:eastAsia="微软雅黑" w:hAnsi="微软雅黑" w:cs="Times New Roman" w:hint="eastAsia"/>
          <w:b/>
          <w:bCs/>
          <w:color w:val="000000" w:themeColor="text1"/>
          <w:szCs w:val="21"/>
        </w:rPr>
        <w:t>或反对不给分，观点与理由矛盾不给分）</w:t>
      </w:r>
    </w:p>
    <w:p>
      <w:r w:rsidRPr="00FF484D" w:rsidR="00E25D43">
        <w:rPr>
          <w:rFonts w:ascii="微软雅黑" w:eastAsia="微软雅黑" w:hAnsi="微软雅黑" w:cs="Times New Roman"/>
          <w:b/>
          <w:bCs/>
          <w:color w:val="000000" w:themeColor="text1"/>
          <w:kern w:val="0"/>
          <w:szCs w:val="21"/>
          <w:lang w:bidi="ar"/>
        </w:rPr>
        <w:drawing>
          <wp:inline>
            <wp:extent cx="6120130" cy="7324413"/>
            <wp:docPr id="10001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4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2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D43" w14:paraId="0C5F6191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D43" w14:textId="77777777">
                          <w:pPr>
                            <w:pStyle w:val="Foo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60288" filled="f" stroked="f" strokeweight="0.5pt">
              <v:textbox style="mso-fit-shape-to-text:t" inset="0,0,0,0">
                <w:txbxContent>
                  <w:p w:rsidR="00E25D43" w14:paraId="27D13DA5" w14:textId="77777777">
                    <w:pPr>
                      <w:pStyle w:val="Foo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43"/>
    <w:rsid w:val="004151FC"/>
    <w:rsid w:val="00BE305E"/>
    <w:rsid w:val="00C02FC6"/>
    <w:rsid w:val="00E25D43"/>
    <w:rsid w:val="00FF484D"/>
    <w:rsid w:val="028E24F1"/>
    <w:rsid w:val="02E82569"/>
    <w:rsid w:val="05432C16"/>
    <w:rsid w:val="06267D82"/>
    <w:rsid w:val="06697DFE"/>
    <w:rsid w:val="07984145"/>
    <w:rsid w:val="080138B4"/>
    <w:rsid w:val="08582FC1"/>
    <w:rsid w:val="0A2211D7"/>
    <w:rsid w:val="0AFA3CE0"/>
    <w:rsid w:val="0B605486"/>
    <w:rsid w:val="0CE241B9"/>
    <w:rsid w:val="0D0F1BD6"/>
    <w:rsid w:val="0DA63834"/>
    <w:rsid w:val="0DC12675"/>
    <w:rsid w:val="0E742306"/>
    <w:rsid w:val="0F2529C0"/>
    <w:rsid w:val="1296190F"/>
    <w:rsid w:val="142257E3"/>
    <w:rsid w:val="14E761BF"/>
    <w:rsid w:val="15246B98"/>
    <w:rsid w:val="154854DA"/>
    <w:rsid w:val="15DE7868"/>
    <w:rsid w:val="16A94CC3"/>
    <w:rsid w:val="18FA7FEB"/>
    <w:rsid w:val="1A170097"/>
    <w:rsid w:val="1B224816"/>
    <w:rsid w:val="1B947B20"/>
    <w:rsid w:val="1BC04929"/>
    <w:rsid w:val="1C0B0ECA"/>
    <w:rsid w:val="1DC447BF"/>
    <w:rsid w:val="1F7A6099"/>
    <w:rsid w:val="1FB50DDB"/>
    <w:rsid w:val="200B6C74"/>
    <w:rsid w:val="22023A3F"/>
    <w:rsid w:val="225C2909"/>
    <w:rsid w:val="239E66FA"/>
    <w:rsid w:val="254309FC"/>
    <w:rsid w:val="25C34505"/>
    <w:rsid w:val="27816C7E"/>
    <w:rsid w:val="27832CE7"/>
    <w:rsid w:val="28A8657C"/>
    <w:rsid w:val="28F83289"/>
    <w:rsid w:val="299706F5"/>
    <w:rsid w:val="2A476552"/>
    <w:rsid w:val="2A6B3648"/>
    <w:rsid w:val="2C7A7740"/>
    <w:rsid w:val="2D32325D"/>
    <w:rsid w:val="325D0EFF"/>
    <w:rsid w:val="32651811"/>
    <w:rsid w:val="335E3AB3"/>
    <w:rsid w:val="3411621D"/>
    <w:rsid w:val="349A2742"/>
    <w:rsid w:val="350D1D4E"/>
    <w:rsid w:val="36740DDB"/>
    <w:rsid w:val="39862937"/>
    <w:rsid w:val="39A45596"/>
    <w:rsid w:val="3DDA01E5"/>
    <w:rsid w:val="3F0C6E1A"/>
    <w:rsid w:val="40786C49"/>
    <w:rsid w:val="41D91F22"/>
    <w:rsid w:val="427A1578"/>
    <w:rsid w:val="42EE2BC5"/>
    <w:rsid w:val="435B1A54"/>
    <w:rsid w:val="438128D8"/>
    <w:rsid w:val="444B446B"/>
    <w:rsid w:val="448961DF"/>
    <w:rsid w:val="44977A6A"/>
    <w:rsid w:val="45877D9E"/>
    <w:rsid w:val="45A31269"/>
    <w:rsid w:val="47615EE7"/>
    <w:rsid w:val="47E26E94"/>
    <w:rsid w:val="487372D3"/>
    <w:rsid w:val="48BE1D9E"/>
    <w:rsid w:val="48DA732C"/>
    <w:rsid w:val="49635BEA"/>
    <w:rsid w:val="498D2DA1"/>
    <w:rsid w:val="4A8D3E77"/>
    <w:rsid w:val="4B5B4696"/>
    <w:rsid w:val="4CB86415"/>
    <w:rsid w:val="4D2D2F67"/>
    <w:rsid w:val="4D40480C"/>
    <w:rsid w:val="4E771131"/>
    <w:rsid w:val="4EA871E1"/>
    <w:rsid w:val="4EF03B30"/>
    <w:rsid w:val="4FCC2629"/>
    <w:rsid w:val="50745A4C"/>
    <w:rsid w:val="51A73611"/>
    <w:rsid w:val="52641436"/>
    <w:rsid w:val="534D603A"/>
    <w:rsid w:val="53BB1D2A"/>
    <w:rsid w:val="53D654FE"/>
    <w:rsid w:val="54227A25"/>
    <w:rsid w:val="55DF5C68"/>
    <w:rsid w:val="56437058"/>
    <w:rsid w:val="56EE3F4D"/>
    <w:rsid w:val="58193A82"/>
    <w:rsid w:val="589000B6"/>
    <w:rsid w:val="599639FC"/>
    <w:rsid w:val="59CD3D17"/>
    <w:rsid w:val="5AFB58E5"/>
    <w:rsid w:val="5BE77726"/>
    <w:rsid w:val="5EAB75FF"/>
    <w:rsid w:val="5F433606"/>
    <w:rsid w:val="600504CE"/>
    <w:rsid w:val="60B55448"/>
    <w:rsid w:val="617569E2"/>
    <w:rsid w:val="61AB5CE4"/>
    <w:rsid w:val="63171864"/>
    <w:rsid w:val="639408A9"/>
    <w:rsid w:val="64465785"/>
    <w:rsid w:val="64E156D4"/>
    <w:rsid w:val="68207976"/>
    <w:rsid w:val="6A6C5CC3"/>
    <w:rsid w:val="6AE01FBC"/>
    <w:rsid w:val="6CC15E0C"/>
    <w:rsid w:val="6E192F01"/>
    <w:rsid w:val="6ED51CB9"/>
    <w:rsid w:val="6EF2535F"/>
    <w:rsid w:val="70D54F38"/>
    <w:rsid w:val="725A7FAD"/>
    <w:rsid w:val="72CB2001"/>
    <w:rsid w:val="75EA539C"/>
    <w:rsid w:val="76004806"/>
    <w:rsid w:val="76427151"/>
    <w:rsid w:val="772B6D6C"/>
    <w:rsid w:val="77964C00"/>
    <w:rsid w:val="796E68C3"/>
    <w:rsid w:val="7A5C0B46"/>
    <w:rsid w:val="7BDC4ABD"/>
    <w:rsid w:val="7CE32310"/>
    <w:rsid w:val="7CF14DC7"/>
    <w:rsid w:val="7E7A56FD"/>
  </w:rsids>
  <w:docVars>
    <w:docVar w:name="commondata" w:val="eyJoZGlkIjoiNWNjZTk3MzNhZjcyZjE2OGRjYjVmYTNlYTBkMTMyYz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D8B3C-A899-4776-8036-6ED335C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 成开</cp:lastModifiedBy>
  <cp:revision>2</cp:revision>
  <cp:lastPrinted>2023-05-10T08:21:00Z</cp:lastPrinted>
  <dcterms:created xsi:type="dcterms:W3CDTF">2023-05-10T23:50:00Z</dcterms:created>
  <dcterms:modified xsi:type="dcterms:W3CDTF">2023-05-10T23:50:00Z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