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A24C5B" w14:textId="17740897" w:rsidR="008664FA" w:rsidRDefault="00896CA8" w:rsidP="00745115">
      <w:pPr>
        <w:spacing w:line="288" w:lineRule="auto"/>
        <w:ind w:left="361" w:hangingChars="100" w:hanging="361"/>
        <w:contextualSpacing/>
        <w:jc w:val="center"/>
        <w:rPr>
          <w:rFonts w:eastAsia="黑体"/>
          <w:b/>
          <w:color w:val="000000"/>
          <w:sz w:val="36"/>
          <w:szCs w:val="32"/>
        </w:rPr>
      </w:pPr>
      <w:r>
        <w:rPr>
          <w:rFonts w:eastAsia="黑体" w:hint="eastAsia"/>
          <w:b/>
          <w:color w:val="000000"/>
          <w:sz w:val="36"/>
          <w:szCs w:val="32"/>
        </w:rPr>
        <w:t>浙北</w:t>
      </w:r>
      <w:r>
        <w:rPr>
          <w:rFonts w:eastAsia="黑体" w:hint="eastAsia"/>
          <w:b/>
          <w:color w:val="000000"/>
          <w:sz w:val="36"/>
          <w:szCs w:val="32"/>
        </w:rPr>
        <w:t>G</w:t>
      </w:r>
      <w:r>
        <w:rPr>
          <w:rFonts w:eastAsia="黑体"/>
          <w:b/>
          <w:color w:val="000000"/>
          <w:sz w:val="36"/>
          <w:szCs w:val="32"/>
        </w:rPr>
        <w:t>2</w:t>
      </w:r>
      <w:r>
        <w:rPr>
          <w:rFonts w:eastAsia="黑体" w:hint="eastAsia"/>
          <w:b/>
          <w:color w:val="000000"/>
          <w:sz w:val="36"/>
          <w:szCs w:val="32"/>
        </w:rPr>
        <w:t>联考</w:t>
      </w:r>
    </w:p>
    <w:p w14:paraId="5E57F8C0" w14:textId="7AA2A0DC" w:rsidR="00D12673" w:rsidRPr="00594243" w:rsidRDefault="00D12673" w:rsidP="00745115">
      <w:pPr>
        <w:spacing w:line="288" w:lineRule="auto"/>
        <w:ind w:left="361" w:hangingChars="100" w:hanging="361"/>
        <w:contextualSpacing/>
        <w:jc w:val="center"/>
        <w:rPr>
          <w:rFonts w:eastAsia="黑体"/>
          <w:b/>
          <w:color w:val="000000"/>
          <w:sz w:val="36"/>
          <w:szCs w:val="32"/>
        </w:rPr>
      </w:pPr>
      <w:r w:rsidRPr="00594243">
        <w:rPr>
          <w:rFonts w:eastAsia="黑体"/>
          <w:b/>
          <w:color w:val="000000"/>
          <w:sz w:val="36"/>
          <w:szCs w:val="32"/>
        </w:rPr>
        <w:t>20</w:t>
      </w:r>
      <w:r w:rsidR="00C06CC6">
        <w:rPr>
          <w:rFonts w:eastAsia="黑体" w:hint="eastAsia"/>
          <w:b/>
          <w:color w:val="000000"/>
          <w:sz w:val="36"/>
          <w:szCs w:val="32"/>
        </w:rPr>
        <w:t>20</w:t>
      </w:r>
      <w:r w:rsidR="00310E39">
        <w:rPr>
          <w:rFonts w:eastAsia="黑体" w:hint="eastAsia"/>
          <w:b/>
          <w:color w:val="000000"/>
          <w:sz w:val="36"/>
          <w:szCs w:val="32"/>
        </w:rPr>
        <w:t>学年</w:t>
      </w:r>
      <w:r w:rsidR="008664FA">
        <w:rPr>
          <w:rFonts w:eastAsia="黑体" w:hint="eastAsia"/>
          <w:b/>
          <w:color w:val="000000"/>
          <w:sz w:val="36"/>
          <w:szCs w:val="32"/>
        </w:rPr>
        <w:t>第</w:t>
      </w:r>
      <w:r w:rsidR="00002DA0">
        <w:rPr>
          <w:rFonts w:eastAsia="黑体" w:hint="eastAsia"/>
          <w:b/>
          <w:color w:val="000000"/>
          <w:sz w:val="36"/>
          <w:szCs w:val="32"/>
        </w:rPr>
        <w:t>二</w:t>
      </w:r>
      <w:r w:rsidR="008664FA">
        <w:rPr>
          <w:rFonts w:eastAsia="黑体" w:hint="eastAsia"/>
          <w:b/>
          <w:color w:val="000000"/>
          <w:sz w:val="36"/>
          <w:szCs w:val="32"/>
        </w:rPr>
        <w:t>学期</w:t>
      </w:r>
      <w:r w:rsidR="00C06CC6">
        <w:rPr>
          <w:rFonts w:eastAsia="黑体" w:hint="eastAsia"/>
          <w:b/>
          <w:color w:val="000000"/>
          <w:sz w:val="36"/>
          <w:szCs w:val="32"/>
        </w:rPr>
        <w:t>高一</w:t>
      </w:r>
      <w:r w:rsidR="00002DA0">
        <w:rPr>
          <w:rFonts w:eastAsia="黑体" w:hint="eastAsia"/>
          <w:b/>
          <w:color w:val="000000"/>
          <w:sz w:val="36"/>
          <w:szCs w:val="32"/>
        </w:rPr>
        <w:t>期中</w:t>
      </w:r>
      <w:r w:rsidR="00C06CC6">
        <w:rPr>
          <w:rFonts w:eastAsia="黑体" w:hint="eastAsia"/>
          <w:b/>
          <w:color w:val="000000"/>
          <w:sz w:val="36"/>
          <w:szCs w:val="32"/>
        </w:rPr>
        <w:t>质量</w:t>
      </w:r>
      <w:r w:rsidR="008664FA">
        <w:rPr>
          <w:rFonts w:eastAsia="黑体" w:hint="eastAsia"/>
          <w:b/>
          <w:color w:val="000000"/>
          <w:sz w:val="36"/>
          <w:szCs w:val="32"/>
        </w:rPr>
        <w:t>检测</w:t>
      </w:r>
    </w:p>
    <w:p w14:paraId="6FEED8B4" w14:textId="597A50A3" w:rsidR="001D5ADE" w:rsidRDefault="008664FA" w:rsidP="00745115">
      <w:pPr>
        <w:spacing w:line="288" w:lineRule="auto"/>
        <w:ind w:firstLineChars="787" w:firstLine="2844"/>
        <w:contextualSpacing/>
        <w:rPr>
          <w:rFonts w:eastAsia="黑体"/>
          <w:b/>
          <w:color w:val="FF0000"/>
          <w:sz w:val="36"/>
          <w:szCs w:val="36"/>
        </w:rPr>
      </w:pPr>
      <w:r>
        <w:rPr>
          <w:rFonts w:eastAsia="黑体" w:hint="eastAsia"/>
          <w:b/>
          <w:color w:val="FF0000"/>
          <w:sz w:val="36"/>
          <w:szCs w:val="36"/>
        </w:rPr>
        <w:t xml:space="preserve">   </w:t>
      </w:r>
      <w:r w:rsidRPr="00002DA0">
        <w:rPr>
          <w:rFonts w:eastAsia="黑体" w:hint="eastAsia"/>
          <w:b/>
          <w:color w:val="000000"/>
          <w:sz w:val="36"/>
          <w:szCs w:val="32"/>
        </w:rPr>
        <w:t xml:space="preserve"> </w:t>
      </w:r>
      <w:r w:rsidR="00002DA0" w:rsidRPr="00002DA0">
        <w:rPr>
          <w:rFonts w:eastAsia="黑体" w:hint="eastAsia"/>
          <w:b/>
          <w:color w:val="000000"/>
          <w:sz w:val="36"/>
          <w:szCs w:val="32"/>
        </w:rPr>
        <w:t>地</w:t>
      </w:r>
      <w:r w:rsidR="009E6227" w:rsidRPr="00002DA0">
        <w:rPr>
          <w:rFonts w:eastAsia="黑体" w:hint="eastAsia"/>
          <w:b/>
          <w:color w:val="000000"/>
          <w:sz w:val="36"/>
          <w:szCs w:val="32"/>
        </w:rPr>
        <w:t xml:space="preserve">   </w:t>
      </w:r>
      <w:r w:rsidR="00896CA8">
        <w:rPr>
          <w:rFonts w:eastAsia="黑体"/>
          <w:b/>
          <w:color w:val="000000"/>
          <w:sz w:val="36"/>
          <w:szCs w:val="32"/>
        </w:rPr>
        <w:t xml:space="preserve"> </w:t>
      </w:r>
      <w:r w:rsidR="00002DA0" w:rsidRPr="00002DA0">
        <w:rPr>
          <w:rFonts w:eastAsia="黑体" w:hint="eastAsia"/>
          <w:b/>
          <w:color w:val="000000"/>
          <w:sz w:val="36"/>
          <w:szCs w:val="32"/>
        </w:rPr>
        <w:t>理</w:t>
      </w:r>
      <w:r w:rsidR="001D5ADE" w:rsidRPr="00002DA0">
        <w:rPr>
          <w:rFonts w:eastAsia="黑体" w:hint="eastAsia"/>
          <w:b/>
          <w:color w:val="000000"/>
          <w:sz w:val="36"/>
          <w:szCs w:val="32"/>
        </w:rPr>
        <w:t xml:space="preserve">      </w:t>
      </w:r>
      <w:r w:rsidR="001D5ADE">
        <w:rPr>
          <w:rFonts w:eastAsia="黑体" w:hint="eastAsia"/>
          <w:b/>
          <w:color w:val="FF0000"/>
          <w:sz w:val="36"/>
          <w:szCs w:val="36"/>
        </w:rPr>
        <w:t xml:space="preserve">  </w:t>
      </w:r>
    </w:p>
    <w:p w14:paraId="1C7C432D" w14:textId="77777777" w:rsidR="00CD5ABD" w:rsidRPr="00EE6324" w:rsidRDefault="00CD5ABD" w:rsidP="00745115">
      <w:pPr>
        <w:pStyle w:val="aa"/>
        <w:spacing w:line="288" w:lineRule="auto"/>
        <w:contextualSpacing/>
        <w:rPr>
          <w:rFonts w:ascii="Times New Roman" w:eastAsia="黑体" w:hAnsi="Times New Roman"/>
          <w:b/>
          <w:sz w:val="22"/>
        </w:rPr>
      </w:pPr>
      <w:r w:rsidRPr="00EE6324">
        <w:rPr>
          <w:rFonts w:ascii="Times New Roman" w:eastAsia="黑体" w:hAnsi="Times New Roman"/>
          <w:b/>
          <w:sz w:val="22"/>
        </w:rPr>
        <w:t>考生须知：</w:t>
      </w:r>
      <w:r w:rsidR="009E6227" w:rsidRPr="00EE6324">
        <w:rPr>
          <w:rFonts w:ascii="Times New Roman" w:eastAsia="黑体" w:hAnsi="Times New Roman"/>
          <w:b/>
          <w:sz w:val="22"/>
        </w:rPr>
        <w:t xml:space="preserve"> </w:t>
      </w:r>
    </w:p>
    <w:p w14:paraId="6629CB12" w14:textId="621E28B3" w:rsidR="00CD5ABD" w:rsidRPr="00002DA0" w:rsidRDefault="00CD5ABD" w:rsidP="00745115">
      <w:pPr>
        <w:pStyle w:val="aa"/>
        <w:numPr>
          <w:ilvl w:val="0"/>
          <w:numId w:val="4"/>
        </w:numPr>
        <w:spacing w:line="288" w:lineRule="auto"/>
        <w:contextualSpacing/>
        <w:rPr>
          <w:rFonts w:ascii="Times New Roman" w:eastAsia="楷体" w:hAnsi="Times New Roman"/>
          <w:sz w:val="20"/>
        </w:rPr>
      </w:pPr>
      <w:r w:rsidRPr="00002DA0">
        <w:rPr>
          <w:rFonts w:ascii="Times New Roman" w:eastAsia="楷体" w:hAnsi="Times New Roman"/>
          <w:spacing w:val="-6"/>
          <w:sz w:val="20"/>
        </w:rPr>
        <w:t>全卷分试卷和答卷。试卷</w:t>
      </w:r>
      <w:r w:rsidR="0021714D" w:rsidRPr="00896CA8">
        <w:rPr>
          <w:rFonts w:ascii="Times New Roman" w:eastAsia="楷体" w:hAnsi="Times New Roman"/>
          <w:spacing w:val="-6"/>
          <w:sz w:val="20"/>
        </w:rPr>
        <w:t>5</w:t>
      </w:r>
      <w:r w:rsidRPr="00896CA8">
        <w:rPr>
          <w:rFonts w:ascii="Times New Roman" w:eastAsia="楷体" w:hAnsi="Times New Roman"/>
          <w:spacing w:val="-6"/>
          <w:sz w:val="20"/>
        </w:rPr>
        <w:t>页，</w:t>
      </w:r>
      <w:r w:rsidRPr="00896CA8">
        <w:rPr>
          <w:rFonts w:ascii="Times New Roman" w:eastAsia="楷体" w:hAnsi="Times New Roman"/>
          <w:sz w:val="20"/>
        </w:rPr>
        <w:t>答卷</w:t>
      </w:r>
      <w:r w:rsidRPr="00896CA8">
        <w:rPr>
          <w:rFonts w:ascii="Times New Roman" w:eastAsia="楷体" w:hAnsi="Times New Roman"/>
          <w:sz w:val="20"/>
        </w:rPr>
        <w:t>1</w:t>
      </w:r>
      <w:r w:rsidRPr="00896CA8">
        <w:rPr>
          <w:rFonts w:ascii="Times New Roman" w:eastAsia="楷体" w:hAnsi="Times New Roman"/>
          <w:sz w:val="20"/>
        </w:rPr>
        <w:t>页</w:t>
      </w:r>
      <w:r w:rsidRPr="00896CA8">
        <w:rPr>
          <w:rFonts w:ascii="Times New Roman" w:eastAsia="楷体" w:hAnsi="Times New Roman"/>
          <w:spacing w:val="-6"/>
          <w:sz w:val="20"/>
        </w:rPr>
        <w:t>，共</w:t>
      </w:r>
      <w:r w:rsidR="0021714D" w:rsidRPr="00896CA8">
        <w:rPr>
          <w:rFonts w:ascii="Times New Roman" w:eastAsia="楷体" w:hAnsi="Times New Roman"/>
          <w:spacing w:val="-6"/>
          <w:sz w:val="20"/>
        </w:rPr>
        <w:t>6</w:t>
      </w:r>
      <w:r w:rsidRPr="00896CA8">
        <w:rPr>
          <w:rFonts w:ascii="Times New Roman" w:eastAsia="楷体" w:hAnsi="Times New Roman"/>
          <w:spacing w:val="-6"/>
          <w:sz w:val="20"/>
        </w:rPr>
        <w:t>页。</w:t>
      </w:r>
      <w:r w:rsidRPr="00896CA8">
        <w:rPr>
          <w:rFonts w:ascii="Times New Roman" w:eastAsia="楷体" w:hAnsi="Times New Roman"/>
          <w:sz w:val="20"/>
        </w:rPr>
        <w:t>满分</w:t>
      </w:r>
      <w:r w:rsidR="00310E39" w:rsidRPr="00896CA8">
        <w:rPr>
          <w:rFonts w:ascii="Times New Roman" w:eastAsia="楷体" w:hAnsi="Times New Roman" w:hint="eastAsia"/>
          <w:sz w:val="20"/>
        </w:rPr>
        <w:t>100</w:t>
      </w:r>
      <w:r w:rsidRPr="00896CA8">
        <w:rPr>
          <w:rFonts w:ascii="Times New Roman" w:eastAsia="楷体" w:hAnsi="Times New Roman"/>
          <w:sz w:val="20"/>
        </w:rPr>
        <w:t>分。</w:t>
      </w:r>
    </w:p>
    <w:p w14:paraId="6C605471" w14:textId="77777777" w:rsidR="00CD5ABD" w:rsidRPr="00002DA0" w:rsidRDefault="00CD5ABD" w:rsidP="00745115">
      <w:pPr>
        <w:pStyle w:val="aa"/>
        <w:numPr>
          <w:ilvl w:val="0"/>
          <w:numId w:val="4"/>
        </w:numPr>
        <w:spacing w:line="288" w:lineRule="auto"/>
        <w:contextualSpacing/>
        <w:rPr>
          <w:rFonts w:ascii="Times New Roman" w:eastAsia="楷体" w:hAnsi="Times New Roman"/>
          <w:sz w:val="20"/>
        </w:rPr>
      </w:pPr>
      <w:r w:rsidRPr="00002DA0">
        <w:rPr>
          <w:rFonts w:ascii="Times New Roman" w:eastAsia="楷体" w:hAnsi="Times New Roman"/>
          <w:sz w:val="20"/>
        </w:rPr>
        <w:t>本卷的答案必须做在答卷的相应位置上，做在试卷上无效。</w:t>
      </w:r>
    </w:p>
    <w:p w14:paraId="46946A43" w14:textId="77777777" w:rsidR="00CD5ABD" w:rsidRPr="00002DA0" w:rsidRDefault="00CD5ABD" w:rsidP="00745115">
      <w:pPr>
        <w:pStyle w:val="aa"/>
        <w:numPr>
          <w:ilvl w:val="0"/>
          <w:numId w:val="4"/>
        </w:numPr>
        <w:spacing w:line="288" w:lineRule="auto"/>
        <w:contextualSpacing/>
        <w:rPr>
          <w:rFonts w:ascii="Times New Roman" w:eastAsia="楷体" w:hAnsi="Times New Roman"/>
          <w:sz w:val="20"/>
        </w:rPr>
      </w:pPr>
      <w:r w:rsidRPr="00002DA0">
        <w:rPr>
          <w:rFonts w:ascii="Times New Roman" w:eastAsia="楷体" w:hAnsi="Times New Roman"/>
          <w:sz w:val="20"/>
        </w:rPr>
        <w:t>请用钢笔或</w:t>
      </w:r>
      <w:r w:rsidR="007D2FB8" w:rsidRPr="00002DA0">
        <w:rPr>
          <w:rFonts w:ascii="Times New Roman" w:eastAsia="楷体" w:hAnsi="Times New Roman" w:hint="eastAsia"/>
          <w:sz w:val="20"/>
        </w:rPr>
        <w:t>水</w:t>
      </w:r>
      <w:r w:rsidRPr="00002DA0">
        <w:rPr>
          <w:rFonts w:ascii="Times New Roman" w:eastAsia="楷体" w:hAnsi="Times New Roman"/>
          <w:sz w:val="20"/>
        </w:rPr>
        <w:t>笔将班级、姓名、试场号、座位号分别填写在答卷的相应位置上。</w:t>
      </w:r>
    </w:p>
    <w:p w14:paraId="46BD65E1" w14:textId="77777777" w:rsidR="00CD5ABD" w:rsidRPr="00002DA0" w:rsidRDefault="00CD5ABD" w:rsidP="00745115">
      <w:pPr>
        <w:numPr>
          <w:ilvl w:val="0"/>
          <w:numId w:val="4"/>
        </w:numPr>
        <w:adjustRightInd w:val="0"/>
        <w:spacing w:line="288" w:lineRule="auto"/>
        <w:contextualSpacing/>
        <w:textAlignment w:val="center"/>
        <w:rPr>
          <w:rFonts w:eastAsia="楷体"/>
          <w:sz w:val="20"/>
        </w:rPr>
      </w:pPr>
      <w:r w:rsidRPr="00002DA0">
        <w:rPr>
          <w:rFonts w:eastAsia="楷体"/>
          <w:sz w:val="20"/>
        </w:rPr>
        <w:t>本试题卷分选择题和非选择题两部分。</w:t>
      </w:r>
    </w:p>
    <w:p w14:paraId="1E32156E" w14:textId="0C0F7C33" w:rsidR="00CD5ABD" w:rsidRPr="007E5063" w:rsidRDefault="00CD5ABD" w:rsidP="007E5063">
      <w:pPr>
        <w:pStyle w:val="af0"/>
        <w:numPr>
          <w:ilvl w:val="0"/>
          <w:numId w:val="6"/>
        </w:numPr>
        <w:spacing w:line="288" w:lineRule="auto"/>
        <w:ind w:firstLineChars="0"/>
        <w:contextualSpacing/>
        <w:rPr>
          <w:rFonts w:eastAsia="楷体"/>
          <w:b/>
          <w:szCs w:val="21"/>
        </w:rPr>
      </w:pPr>
      <w:r w:rsidRPr="007E5063">
        <w:rPr>
          <w:b/>
          <w:szCs w:val="21"/>
        </w:rPr>
        <w:t>选择题</w:t>
      </w:r>
      <w:r w:rsidRPr="007E5063">
        <w:rPr>
          <w:rFonts w:eastAsia="楷体"/>
          <w:b/>
          <w:szCs w:val="21"/>
        </w:rPr>
        <w:t>（本大题共</w:t>
      </w:r>
      <w:r w:rsidR="00002DA0" w:rsidRPr="007E5063">
        <w:rPr>
          <w:rFonts w:eastAsia="楷体"/>
          <w:b/>
          <w:szCs w:val="21"/>
        </w:rPr>
        <w:t>35</w:t>
      </w:r>
      <w:r w:rsidRPr="007E5063">
        <w:rPr>
          <w:rFonts w:eastAsia="楷体"/>
          <w:b/>
          <w:szCs w:val="21"/>
        </w:rPr>
        <w:t>小题，每小题</w:t>
      </w:r>
      <w:r w:rsidR="00002DA0" w:rsidRPr="007E5063">
        <w:rPr>
          <w:rFonts w:eastAsia="楷体" w:hint="eastAsia"/>
          <w:b/>
          <w:szCs w:val="21"/>
        </w:rPr>
        <w:t>2</w:t>
      </w:r>
      <w:r w:rsidRPr="007E5063">
        <w:rPr>
          <w:rFonts w:eastAsia="楷体"/>
          <w:b/>
          <w:szCs w:val="21"/>
        </w:rPr>
        <w:t>分，共</w:t>
      </w:r>
      <w:r w:rsidR="00002DA0" w:rsidRPr="007E5063">
        <w:rPr>
          <w:rFonts w:eastAsia="楷体"/>
          <w:b/>
          <w:szCs w:val="21"/>
        </w:rPr>
        <w:t>70</w:t>
      </w:r>
      <w:r w:rsidRPr="007E5063">
        <w:rPr>
          <w:rFonts w:eastAsia="楷体"/>
          <w:b/>
          <w:szCs w:val="21"/>
        </w:rPr>
        <w:t>分。每个小题列出的四个备选项中只有一个是符合题目要求的，不选、多选、错选均不得分）</w:t>
      </w:r>
    </w:p>
    <w:p w14:paraId="6D800A6F" w14:textId="586A4BB0" w:rsidR="00552F69" w:rsidRDefault="00552F69" w:rsidP="00F80EC0">
      <w:pPr>
        <w:spacing w:line="288" w:lineRule="auto"/>
        <w:ind w:firstLine="420"/>
        <w:jc w:val="left"/>
        <w:textAlignment w:val="center"/>
        <w:rPr>
          <w:rFonts w:ascii="楷体" w:eastAsia="楷体" w:hAnsi="楷体" w:cs="楷体"/>
        </w:rPr>
      </w:pPr>
      <w:r>
        <w:rPr>
          <w:rFonts w:ascii="楷体" w:eastAsia="楷体" w:hAnsi="楷体" w:cs="楷体"/>
        </w:rPr>
        <w:t>高龄化是指年龄在80岁以上的老人群体占全体老人（大于60岁或65岁）的比例趋于上升的过程。按照高龄人口比重可将老年人口年龄结构划分为4个类型:高龄人口比重低于10%的称为未高龄型、10%～13%的为高龄型Ⅰ期、13%～16%的为高龄型Ⅱ期、超过16%的为高龄型Ⅲ期。下图是我国东北地区高龄化情况空间分布圈。据此完成下面小题。</w:t>
      </w:r>
    </w:p>
    <w:p w14:paraId="641D24E8" w14:textId="77777777" w:rsidR="00552F69" w:rsidRDefault="00552F69" w:rsidP="00F80EC0">
      <w:pPr>
        <w:spacing w:line="288" w:lineRule="auto"/>
        <w:jc w:val="center"/>
        <w:textAlignment w:val="center"/>
      </w:pPr>
      <w:r w:rsidRPr="00043B54">
        <w:rPr>
          <w:noProof/>
        </w:rPr>
        <w:drawing>
          <wp:inline distT="0" distB="0" distL="0" distR="0" wp14:anchorId="4CB6AAE5" wp14:editId="7A555CCB">
            <wp:extent cx="2425700" cy="1619096"/>
            <wp:effectExtent l="0" t="0" r="0" b="635"/>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82134" name=""/>
                    <pic:cNvPicPr>
                      <a:picLocks noChangeAspect="1"/>
                    </pic:cNvPicPr>
                  </pic:nvPicPr>
                  <pic:blipFill>
                    <a:blip r:embed="rId8"/>
                    <a:stretch>
                      <a:fillRect/>
                    </a:stretch>
                  </pic:blipFill>
                  <pic:spPr>
                    <a:xfrm>
                      <a:off x="0" y="0"/>
                      <a:ext cx="2437388" cy="1626897"/>
                    </a:xfrm>
                    <a:prstGeom prst="rect">
                      <a:avLst/>
                    </a:prstGeom>
                  </pic:spPr>
                </pic:pic>
              </a:graphicData>
            </a:graphic>
          </wp:inline>
        </w:drawing>
      </w:r>
    </w:p>
    <w:p w14:paraId="4D1DB75D" w14:textId="016DBB4D" w:rsidR="00552F69" w:rsidRDefault="00552F69" w:rsidP="00F80EC0">
      <w:pPr>
        <w:spacing w:line="288" w:lineRule="auto"/>
        <w:jc w:val="left"/>
        <w:textAlignment w:val="center"/>
        <w:rPr>
          <w:rFonts w:ascii="宋体" w:hAnsi="宋体" w:cs="宋体"/>
        </w:rPr>
      </w:pPr>
      <w:r>
        <w:t>1</w:t>
      </w:r>
      <w:r>
        <w:t>．</w:t>
      </w:r>
      <w:r>
        <w:rPr>
          <w:rFonts w:ascii="宋体" w:hAnsi="宋体" w:cs="宋体"/>
        </w:rPr>
        <w:t xml:space="preserve">东北地区高龄化空间分布特点大致为（ </w:t>
      </w:r>
      <w:r w:rsidR="00921EDA">
        <w:rPr>
          <w:rFonts w:ascii="宋体" w:hAnsi="宋体" w:cs="宋体"/>
        </w:rPr>
        <w:t xml:space="preserve"> </w:t>
      </w:r>
      <w:r>
        <w:rPr>
          <w:rFonts w:ascii="宋体" w:hAnsi="宋体" w:cs="宋体"/>
        </w:rPr>
        <w:t>）</w:t>
      </w:r>
    </w:p>
    <w:p w14:paraId="081057E2" w14:textId="77777777" w:rsidR="00552F69" w:rsidRDefault="00552F69" w:rsidP="00F80EC0">
      <w:pPr>
        <w:tabs>
          <w:tab w:val="left" w:pos="4153"/>
        </w:tabs>
        <w:spacing w:line="288" w:lineRule="auto"/>
        <w:jc w:val="left"/>
        <w:textAlignment w:val="center"/>
        <w:rPr>
          <w:rFonts w:ascii="宋体" w:hAnsi="宋体" w:cs="宋体"/>
        </w:rPr>
      </w:pPr>
      <w:r w:rsidRPr="00043B54">
        <w:t>A</w:t>
      </w:r>
      <w:r w:rsidRPr="00043B54">
        <w:t>．</w:t>
      </w:r>
      <w:r>
        <w:rPr>
          <w:rFonts w:ascii="宋体" w:hAnsi="宋体" w:cs="宋体"/>
        </w:rPr>
        <w:t>由西南向东北减轻</w:t>
      </w:r>
      <w:r w:rsidRPr="00043B54">
        <w:tab/>
        <w:t>B</w:t>
      </w:r>
      <w:r w:rsidRPr="00043B54">
        <w:t>．</w:t>
      </w:r>
      <w:r>
        <w:rPr>
          <w:rFonts w:ascii="宋体" w:hAnsi="宋体" w:cs="宋体"/>
        </w:rPr>
        <w:t>由西北向东南减轻</w:t>
      </w:r>
    </w:p>
    <w:p w14:paraId="76083E8F" w14:textId="77777777" w:rsidR="00552F69" w:rsidRDefault="00552F69" w:rsidP="00F80EC0">
      <w:pPr>
        <w:tabs>
          <w:tab w:val="left" w:pos="4153"/>
        </w:tabs>
        <w:spacing w:line="288" w:lineRule="auto"/>
        <w:jc w:val="left"/>
        <w:textAlignment w:val="center"/>
        <w:rPr>
          <w:rFonts w:ascii="宋体" w:hAnsi="宋体" w:cs="宋体"/>
        </w:rPr>
      </w:pPr>
      <w:r w:rsidRPr="00043B54">
        <w:t>C</w:t>
      </w:r>
      <w:r w:rsidRPr="00043B54">
        <w:t>．</w:t>
      </w:r>
      <w:r>
        <w:rPr>
          <w:rFonts w:ascii="宋体" w:hAnsi="宋体" w:cs="宋体"/>
        </w:rPr>
        <w:t>由西北向东南加重</w:t>
      </w:r>
      <w:r w:rsidRPr="00043B54">
        <w:tab/>
        <w:t>D</w:t>
      </w:r>
      <w:r w:rsidRPr="00043B54">
        <w:t>．</w:t>
      </w:r>
      <w:r>
        <w:rPr>
          <w:rFonts w:ascii="宋体" w:hAnsi="宋体" w:cs="宋体"/>
        </w:rPr>
        <w:t>由东北向西南加重</w:t>
      </w:r>
    </w:p>
    <w:p w14:paraId="3D3636A3" w14:textId="77777777" w:rsidR="00BE08F0" w:rsidRDefault="00BE08F0" w:rsidP="00745115">
      <w:pPr>
        <w:spacing w:line="288" w:lineRule="auto"/>
        <w:ind w:firstLine="420"/>
        <w:contextualSpacing/>
        <w:jc w:val="left"/>
        <w:textAlignment w:val="center"/>
        <w:rPr>
          <w:rFonts w:ascii="楷体" w:eastAsia="楷体" w:hAnsi="楷体" w:cs="楷体"/>
        </w:rPr>
      </w:pPr>
      <w:r>
        <w:rPr>
          <w:rFonts w:ascii="楷体" w:eastAsia="楷体" w:hAnsi="楷体" w:cs="楷体"/>
        </w:rPr>
        <w:t>读世界四城市常住人口空间分布的曲线图。完成下面小题。</w:t>
      </w:r>
    </w:p>
    <w:p w14:paraId="63DAF2C4" w14:textId="77777777" w:rsidR="00BE08F0" w:rsidRDefault="00BE08F0" w:rsidP="00745115">
      <w:pPr>
        <w:spacing w:line="288" w:lineRule="auto"/>
        <w:contextualSpacing/>
        <w:jc w:val="center"/>
        <w:textAlignment w:val="center"/>
      </w:pPr>
      <w:r>
        <w:rPr>
          <w:noProof/>
        </w:rPr>
        <w:drawing>
          <wp:inline distT="0" distB="0" distL="0" distR="0" wp14:anchorId="6A6A22F3" wp14:editId="46754C0E">
            <wp:extent cx="2768600" cy="1582699"/>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577816" name=""/>
                    <pic:cNvPicPr>
                      <a:picLocks noChangeAspect="1"/>
                    </pic:cNvPicPr>
                  </pic:nvPicPr>
                  <pic:blipFill rotWithShape="1">
                    <a:blip r:embed="rId9"/>
                    <a:srcRect t="7781"/>
                    <a:stretch/>
                  </pic:blipFill>
                  <pic:spPr bwMode="auto">
                    <a:xfrm>
                      <a:off x="0" y="0"/>
                      <a:ext cx="2805151" cy="1603594"/>
                    </a:xfrm>
                    <a:prstGeom prst="rect">
                      <a:avLst/>
                    </a:prstGeom>
                    <a:ln>
                      <a:noFill/>
                    </a:ln>
                    <a:extLst>
                      <a:ext uri="{53640926-AAD7-44D8-BBD7-CCE9431645EC}">
                        <a14:shadowObscured xmlns:a14="http://schemas.microsoft.com/office/drawing/2010/main"/>
                      </a:ext>
                    </a:extLst>
                  </pic:spPr>
                </pic:pic>
              </a:graphicData>
            </a:graphic>
          </wp:inline>
        </w:drawing>
      </w:r>
    </w:p>
    <w:p w14:paraId="61A02417" w14:textId="6F9D0249" w:rsidR="00BE08F0" w:rsidRDefault="00552F69" w:rsidP="00745115">
      <w:pPr>
        <w:spacing w:line="288" w:lineRule="auto"/>
        <w:contextualSpacing/>
        <w:jc w:val="left"/>
        <w:textAlignment w:val="center"/>
        <w:rPr>
          <w:rFonts w:ascii="宋体" w:hAnsi="宋体" w:cs="宋体"/>
        </w:rPr>
      </w:pPr>
      <w:r>
        <w:t>2</w:t>
      </w:r>
      <w:r w:rsidR="00BE08F0">
        <w:t>．</w:t>
      </w:r>
      <w:r w:rsidR="00BE08F0">
        <w:rPr>
          <w:rFonts w:ascii="宋体" w:hAnsi="宋体" w:cs="宋体"/>
        </w:rPr>
        <w:t xml:space="preserve">四城市中，常住人口空间分布差异最小的是（ </w:t>
      </w:r>
      <w:r w:rsidR="00921EDA">
        <w:rPr>
          <w:rFonts w:ascii="宋体" w:hAnsi="宋体" w:cs="宋体"/>
        </w:rPr>
        <w:t xml:space="preserve">  </w:t>
      </w:r>
      <w:r w:rsidR="00BE08F0">
        <w:rPr>
          <w:rFonts w:ascii="宋体" w:hAnsi="宋体" w:cs="宋体"/>
        </w:rPr>
        <w:t>）</w:t>
      </w:r>
    </w:p>
    <w:p w14:paraId="57956CDB" w14:textId="77777777" w:rsidR="00BE08F0" w:rsidRDefault="00BE08F0" w:rsidP="00745115">
      <w:pPr>
        <w:tabs>
          <w:tab w:val="left" w:pos="2076"/>
          <w:tab w:val="left" w:pos="4153"/>
          <w:tab w:val="left" w:pos="6229"/>
        </w:tabs>
        <w:spacing w:line="288" w:lineRule="auto"/>
        <w:contextualSpacing/>
        <w:jc w:val="left"/>
        <w:textAlignment w:val="center"/>
        <w:rPr>
          <w:rFonts w:ascii="宋体" w:hAnsi="宋体" w:cs="宋体"/>
        </w:rPr>
      </w:pPr>
      <w:r>
        <w:t>A</w:t>
      </w:r>
      <w:r>
        <w:t>．</w:t>
      </w:r>
      <w:r>
        <w:rPr>
          <w:rFonts w:ascii="宋体" w:hAnsi="宋体" w:cs="宋体"/>
        </w:rPr>
        <w:t>甲</w:t>
      </w:r>
      <w:r>
        <w:tab/>
        <w:t>B</w:t>
      </w:r>
      <w:r>
        <w:t>．</w:t>
      </w:r>
      <w:r>
        <w:rPr>
          <w:rFonts w:ascii="宋体" w:hAnsi="宋体" w:cs="宋体"/>
        </w:rPr>
        <w:t>乙</w:t>
      </w:r>
      <w:r>
        <w:tab/>
        <w:t>C</w:t>
      </w:r>
      <w:r>
        <w:t>．</w:t>
      </w:r>
      <w:r>
        <w:rPr>
          <w:rFonts w:ascii="宋体" w:hAnsi="宋体" w:cs="宋体"/>
        </w:rPr>
        <w:t>丙</w:t>
      </w:r>
      <w:r>
        <w:tab/>
        <w:t>D</w:t>
      </w:r>
      <w:r>
        <w:t>．</w:t>
      </w:r>
      <w:r>
        <w:rPr>
          <w:rFonts w:ascii="宋体" w:hAnsi="宋体" w:cs="宋体"/>
        </w:rPr>
        <w:t>丁</w:t>
      </w:r>
    </w:p>
    <w:p w14:paraId="1A7DF9FC" w14:textId="31F274EF" w:rsidR="00BE08F0" w:rsidRDefault="00552F69" w:rsidP="00745115">
      <w:pPr>
        <w:spacing w:line="288" w:lineRule="auto"/>
        <w:contextualSpacing/>
        <w:jc w:val="left"/>
        <w:textAlignment w:val="center"/>
        <w:rPr>
          <w:rFonts w:ascii="宋体" w:hAnsi="宋体" w:cs="宋体"/>
        </w:rPr>
      </w:pPr>
      <w:r>
        <w:t>3</w:t>
      </w:r>
      <w:r w:rsidR="00BE08F0">
        <w:t>．</w:t>
      </w:r>
      <w:r w:rsidR="00BE08F0">
        <w:rPr>
          <w:rFonts w:ascii="宋体" w:hAnsi="宋体" w:cs="宋体"/>
        </w:rPr>
        <w:t xml:space="preserve">针对甲城市人口空间分布特点，应采取的措施有（ </w:t>
      </w:r>
      <w:r w:rsidR="00921EDA">
        <w:rPr>
          <w:rFonts w:ascii="宋体" w:hAnsi="宋体" w:cs="宋体"/>
        </w:rPr>
        <w:t xml:space="preserve">  </w:t>
      </w:r>
      <w:r w:rsidR="00BE08F0">
        <w:rPr>
          <w:rFonts w:ascii="宋体" w:hAnsi="宋体" w:cs="宋体"/>
        </w:rPr>
        <w:t>）</w:t>
      </w:r>
    </w:p>
    <w:p w14:paraId="414347E7" w14:textId="4FA3BF6E" w:rsidR="00BE08F0" w:rsidRDefault="00BE08F0" w:rsidP="00745115">
      <w:pPr>
        <w:spacing w:line="288" w:lineRule="auto"/>
        <w:contextualSpacing/>
        <w:jc w:val="left"/>
        <w:textAlignment w:val="center"/>
        <w:rPr>
          <w:rFonts w:ascii="宋体" w:hAnsi="宋体" w:cs="宋体"/>
        </w:rPr>
      </w:pPr>
      <w:r>
        <w:rPr>
          <w:rFonts w:ascii="宋体" w:hAnsi="宋体" w:cs="宋体"/>
        </w:rPr>
        <w:t>①完善郊区生活配套设施</w:t>
      </w:r>
      <w:r>
        <w:rPr>
          <w:rFonts w:ascii="宋体" w:hAnsi="宋体" w:cs="宋体"/>
        </w:rPr>
        <w:tab/>
      </w:r>
      <w:r>
        <w:rPr>
          <w:rFonts w:ascii="宋体" w:hAnsi="宋体" w:cs="宋体"/>
        </w:rPr>
        <w:tab/>
      </w:r>
      <w:r>
        <w:rPr>
          <w:rFonts w:ascii="宋体" w:hAnsi="宋体" w:cs="宋体"/>
        </w:rPr>
        <w:tab/>
        <w:t>②提高市内外交通通达度</w:t>
      </w:r>
    </w:p>
    <w:p w14:paraId="6DEBE5A7" w14:textId="708525F8" w:rsidR="00BE08F0" w:rsidRDefault="00BE08F0" w:rsidP="00745115">
      <w:pPr>
        <w:spacing w:line="288" w:lineRule="auto"/>
        <w:contextualSpacing/>
        <w:jc w:val="left"/>
        <w:textAlignment w:val="center"/>
        <w:rPr>
          <w:rFonts w:ascii="宋体" w:hAnsi="宋体" w:cs="宋体"/>
        </w:rPr>
      </w:pPr>
      <w:r>
        <w:rPr>
          <w:rFonts w:ascii="宋体" w:hAnsi="宋体" w:cs="宋体"/>
        </w:rPr>
        <w:t>③加快市区普通产业外迁</w:t>
      </w:r>
      <w:r>
        <w:rPr>
          <w:rFonts w:ascii="宋体" w:hAnsi="宋体" w:cs="宋体"/>
        </w:rPr>
        <w:tab/>
      </w:r>
      <w:r>
        <w:rPr>
          <w:rFonts w:ascii="宋体" w:hAnsi="宋体" w:cs="宋体"/>
        </w:rPr>
        <w:tab/>
      </w:r>
      <w:r>
        <w:rPr>
          <w:rFonts w:ascii="宋体" w:hAnsi="宋体" w:cs="宋体"/>
        </w:rPr>
        <w:tab/>
        <w:t>④鼓励人口向市中心迁移</w:t>
      </w:r>
    </w:p>
    <w:p w14:paraId="0DD61ED9" w14:textId="77777777" w:rsidR="00BE08F0" w:rsidRDefault="00BE08F0" w:rsidP="00745115">
      <w:pPr>
        <w:tabs>
          <w:tab w:val="left" w:pos="2076"/>
          <w:tab w:val="left" w:pos="4153"/>
          <w:tab w:val="left" w:pos="6229"/>
        </w:tabs>
        <w:spacing w:line="288" w:lineRule="auto"/>
        <w:contextualSpacing/>
        <w:jc w:val="left"/>
        <w:textAlignment w:val="center"/>
        <w:rPr>
          <w:rFonts w:ascii="宋体" w:hAnsi="宋体" w:cs="宋体"/>
        </w:rPr>
      </w:pPr>
      <w:r>
        <w:t>A</w:t>
      </w:r>
      <w:r>
        <w:t>．</w:t>
      </w:r>
      <w:r>
        <w:rPr>
          <w:rFonts w:ascii="宋体" w:hAnsi="宋体" w:cs="宋体"/>
        </w:rPr>
        <w:t>①②③</w:t>
      </w:r>
      <w:r>
        <w:tab/>
        <w:t>B</w:t>
      </w:r>
      <w:r>
        <w:t>．</w:t>
      </w:r>
      <w:r>
        <w:rPr>
          <w:rFonts w:ascii="宋体" w:hAnsi="宋体" w:cs="宋体"/>
        </w:rPr>
        <w:t>②③④</w:t>
      </w:r>
      <w:r>
        <w:tab/>
        <w:t>C</w:t>
      </w:r>
      <w:r>
        <w:t>．</w:t>
      </w:r>
      <w:r>
        <w:rPr>
          <w:rFonts w:ascii="宋体" w:hAnsi="宋体" w:cs="宋体"/>
        </w:rPr>
        <w:t>①③④</w:t>
      </w:r>
      <w:r>
        <w:tab/>
        <w:t>D</w:t>
      </w:r>
      <w:r>
        <w:t>．</w:t>
      </w:r>
      <w:r>
        <w:rPr>
          <w:rFonts w:ascii="宋体" w:hAnsi="宋体" w:cs="宋体"/>
        </w:rPr>
        <w:t>①②④</w:t>
      </w:r>
    </w:p>
    <w:p w14:paraId="2070E68E" w14:textId="4B1DD6DB" w:rsidR="00A62375" w:rsidRDefault="00A62375" w:rsidP="00745115">
      <w:pPr>
        <w:spacing w:line="288" w:lineRule="auto"/>
        <w:ind w:firstLine="420"/>
        <w:contextualSpacing/>
        <w:jc w:val="left"/>
        <w:textAlignment w:val="center"/>
        <w:rPr>
          <w:rFonts w:ascii="楷体" w:eastAsia="楷体" w:hAnsi="楷体" w:cs="楷体"/>
        </w:rPr>
      </w:pPr>
      <w:r>
        <w:rPr>
          <w:rFonts w:ascii="楷体" w:eastAsia="楷体" w:hAnsi="楷体" w:cs="楷体"/>
        </w:rPr>
        <w:t>下表是“201</w:t>
      </w:r>
      <w:r w:rsidR="00B148B9">
        <w:rPr>
          <w:rFonts w:ascii="楷体" w:eastAsia="楷体" w:hAnsi="楷体" w:cs="楷体"/>
        </w:rPr>
        <w:t>9</w:t>
      </w:r>
      <w:r>
        <w:rPr>
          <w:rFonts w:ascii="楷体" w:eastAsia="楷体" w:hAnsi="楷体" w:cs="楷体"/>
        </w:rPr>
        <w:t>年我国部分省份人口资料（据国家统计局）”读表完成下面小题。</w:t>
      </w:r>
    </w:p>
    <w:tbl>
      <w:tblPr>
        <w:tblW w:w="8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751"/>
        <w:gridCol w:w="1953"/>
        <w:gridCol w:w="1766"/>
        <w:gridCol w:w="2744"/>
      </w:tblGrid>
      <w:tr w:rsidR="00A62375" w14:paraId="10D417AA" w14:textId="77777777" w:rsidTr="00136755">
        <w:trPr>
          <w:trHeight w:val="1"/>
        </w:trPr>
        <w:tc>
          <w:tcPr>
            <w:tcW w:w="17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499E91" w14:textId="77777777" w:rsidR="00A62375" w:rsidRDefault="00A62375" w:rsidP="00745115">
            <w:pPr>
              <w:ind w:firstLine="420"/>
              <w:contextualSpacing/>
              <w:jc w:val="left"/>
              <w:textAlignment w:val="center"/>
            </w:pPr>
          </w:p>
        </w:tc>
        <w:tc>
          <w:tcPr>
            <w:tcW w:w="19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54F75D" w14:textId="77777777" w:rsidR="00A62375" w:rsidRDefault="00A62375" w:rsidP="00745115">
            <w:pPr>
              <w:contextualSpacing/>
              <w:jc w:val="left"/>
              <w:textAlignment w:val="center"/>
              <w:rPr>
                <w:rFonts w:ascii="宋体" w:hAnsi="宋体" w:cs="宋体"/>
              </w:rPr>
            </w:pPr>
            <w:r>
              <w:rPr>
                <w:rFonts w:ascii="宋体" w:hAnsi="宋体" w:cs="宋体"/>
              </w:rPr>
              <w:t>出生率（‰）</w:t>
            </w:r>
          </w:p>
        </w:tc>
        <w:tc>
          <w:tcPr>
            <w:tcW w:w="17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A2B10E" w14:textId="77777777" w:rsidR="00A62375" w:rsidRDefault="00A62375" w:rsidP="00745115">
            <w:pPr>
              <w:contextualSpacing/>
              <w:jc w:val="left"/>
              <w:textAlignment w:val="center"/>
              <w:rPr>
                <w:rFonts w:ascii="宋体" w:hAnsi="宋体" w:cs="宋体"/>
              </w:rPr>
            </w:pPr>
            <w:r>
              <w:rPr>
                <w:rFonts w:ascii="宋体" w:hAnsi="宋体" w:cs="宋体"/>
              </w:rPr>
              <w:t>死亡率（‰）</w:t>
            </w:r>
          </w:p>
        </w:tc>
        <w:tc>
          <w:tcPr>
            <w:tcW w:w="27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6F531B" w14:textId="77777777" w:rsidR="00A62375" w:rsidRDefault="00A62375" w:rsidP="00745115">
            <w:pPr>
              <w:contextualSpacing/>
              <w:jc w:val="left"/>
              <w:textAlignment w:val="center"/>
              <w:rPr>
                <w:rFonts w:ascii="宋体" w:hAnsi="宋体" w:cs="宋体"/>
              </w:rPr>
            </w:pPr>
            <w:r>
              <w:rPr>
                <w:rFonts w:ascii="宋体" w:hAnsi="宋体" w:cs="宋体"/>
              </w:rPr>
              <w:t>常住人口总增长率（‰）</w:t>
            </w:r>
          </w:p>
        </w:tc>
      </w:tr>
      <w:tr w:rsidR="00A62375" w14:paraId="09C3ACAC" w14:textId="77777777" w:rsidTr="00136755">
        <w:trPr>
          <w:trHeight w:val="1"/>
        </w:trPr>
        <w:tc>
          <w:tcPr>
            <w:tcW w:w="17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9C9B1E" w14:textId="77777777" w:rsidR="00A62375" w:rsidRDefault="00A62375" w:rsidP="00745115">
            <w:pPr>
              <w:ind w:firstLine="420"/>
              <w:contextualSpacing/>
              <w:jc w:val="left"/>
              <w:textAlignment w:val="center"/>
              <w:rPr>
                <w:rFonts w:ascii="宋体" w:hAnsi="宋体" w:cs="宋体"/>
              </w:rPr>
            </w:pPr>
            <w:r>
              <w:rPr>
                <w:rFonts w:ascii="宋体" w:hAnsi="宋体" w:cs="宋体"/>
              </w:rPr>
              <w:t>江苏</w:t>
            </w:r>
          </w:p>
        </w:tc>
        <w:tc>
          <w:tcPr>
            <w:tcW w:w="19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9F796E2" w14:textId="38B4A097" w:rsidR="00A62375" w:rsidRDefault="00A62375" w:rsidP="00745115">
            <w:pPr>
              <w:ind w:firstLine="420"/>
              <w:contextualSpacing/>
              <w:jc w:val="left"/>
              <w:textAlignment w:val="center"/>
              <w:rPr>
                <w:rFonts w:ascii="宋体" w:hAnsi="宋体" w:cs="宋体"/>
              </w:rPr>
            </w:pPr>
            <w:r>
              <w:rPr>
                <w:rFonts w:ascii="宋体" w:hAnsi="宋体" w:cs="宋体"/>
              </w:rPr>
              <w:t>9.</w:t>
            </w:r>
            <w:r w:rsidR="00B148B9">
              <w:rPr>
                <w:rFonts w:ascii="宋体" w:hAnsi="宋体" w:cs="宋体"/>
              </w:rPr>
              <w:t>12</w:t>
            </w:r>
          </w:p>
        </w:tc>
        <w:tc>
          <w:tcPr>
            <w:tcW w:w="17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640C6E" w14:textId="04818FC2" w:rsidR="00A62375" w:rsidRDefault="00A62375" w:rsidP="00745115">
            <w:pPr>
              <w:ind w:firstLine="420"/>
              <w:contextualSpacing/>
              <w:jc w:val="left"/>
              <w:textAlignment w:val="center"/>
              <w:rPr>
                <w:rFonts w:ascii="宋体" w:hAnsi="宋体" w:cs="宋体"/>
              </w:rPr>
            </w:pPr>
            <w:r>
              <w:rPr>
                <w:rFonts w:ascii="宋体" w:hAnsi="宋体" w:cs="宋体"/>
              </w:rPr>
              <w:t>7.0</w:t>
            </w:r>
            <w:r w:rsidR="00B148B9">
              <w:rPr>
                <w:rFonts w:ascii="宋体" w:hAnsi="宋体" w:cs="宋体"/>
              </w:rPr>
              <w:t>4</w:t>
            </w:r>
          </w:p>
        </w:tc>
        <w:tc>
          <w:tcPr>
            <w:tcW w:w="27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3DB7DE" w14:textId="09E469EA" w:rsidR="00A62375" w:rsidRDefault="00E7248E" w:rsidP="00745115">
            <w:pPr>
              <w:ind w:firstLine="420"/>
              <w:contextualSpacing/>
              <w:jc w:val="left"/>
              <w:textAlignment w:val="center"/>
              <w:rPr>
                <w:rFonts w:ascii="宋体" w:hAnsi="宋体" w:cs="宋体"/>
              </w:rPr>
            </w:pPr>
            <w:r>
              <w:rPr>
                <w:rFonts w:ascii="宋体" w:hAnsi="宋体" w:cs="宋体"/>
              </w:rPr>
              <w:t>2.4</w:t>
            </w:r>
          </w:p>
        </w:tc>
      </w:tr>
      <w:tr w:rsidR="00A62375" w14:paraId="09029926" w14:textId="77777777" w:rsidTr="00136755">
        <w:trPr>
          <w:trHeight w:val="1"/>
        </w:trPr>
        <w:tc>
          <w:tcPr>
            <w:tcW w:w="17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C4010D" w14:textId="77777777" w:rsidR="00A62375" w:rsidRDefault="00A62375" w:rsidP="00745115">
            <w:pPr>
              <w:ind w:firstLine="420"/>
              <w:contextualSpacing/>
              <w:jc w:val="left"/>
              <w:textAlignment w:val="center"/>
              <w:rPr>
                <w:rFonts w:ascii="宋体" w:hAnsi="宋体" w:cs="宋体"/>
              </w:rPr>
            </w:pPr>
            <w:r>
              <w:rPr>
                <w:rFonts w:ascii="宋体" w:hAnsi="宋体" w:cs="宋体"/>
              </w:rPr>
              <w:t>广东</w:t>
            </w:r>
          </w:p>
        </w:tc>
        <w:tc>
          <w:tcPr>
            <w:tcW w:w="19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691CE7" w14:textId="31E32558" w:rsidR="00A62375" w:rsidRDefault="00A62375" w:rsidP="00745115">
            <w:pPr>
              <w:ind w:firstLine="420"/>
              <w:contextualSpacing/>
              <w:jc w:val="left"/>
              <w:textAlignment w:val="center"/>
              <w:rPr>
                <w:rFonts w:ascii="宋体" w:hAnsi="宋体" w:cs="宋体"/>
              </w:rPr>
            </w:pPr>
            <w:r>
              <w:rPr>
                <w:rFonts w:ascii="宋体" w:hAnsi="宋体" w:cs="宋体"/>
              </w:rPr>
              <w:t>1</w:t>
            </w:r>
            <w:r w:rsidR="00B148B9">
              <w:rPr>
                <w:rFonts w:ascii="宋体" w:hAnsi="宋体" w:cs="宋体"/>
              </w:rPr>
              <w:t>2</w:t>
            </w:r>
            <w:r>
              <w:rPr>
                <w:rFonts w:ascii="宋体" w:hAnsi="宋体" w:cs="宋体"/>
              </w:rPr>
              <w:t>.</w:t>
            </w:r>
            <w:r w:rsidR="00B148B9">
              <w:rPr>
                <w:rFonts w:ascii="宋体" w:hAnsi="宋体" w:cs="宋体"/>
              </w:rPr>
              <w:t>54</w:t>
            </w:r>
          </w:p>
        </w:tc>
        <w:tc>
          <w:tcPr>
            <w:tcW w:w="17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8680D6" w14:textId="1B980818" w:rsidR="00A62375" w:rsidRDefault="00A62375" w:rsidP="00745115">
            <w:pPr>
              <w:ind w:firstLine="420"/>
              <w:contextualSpacing/>
              <w:jc w:val="left"/>
              <w:textAlignment w:val="center"/>
              <w:rPr>
                <w:rFonts w:ascii="宋体" w:hAnsi="宋体" w:cs="宋体"/>
              </w:rPr>
            </w:pPr>
            <w:r>
              <w:rPr>
                <w:rFonts w:ascii="宋体" w:hAnsi="宋体" w:cs="宋体"/>
              </w:rPr>
              <w:t>4.</w:t>
            </w:r>
            <w:r w:rsidR="00B148B9">
              <w:rPr>
                <w:rFonts w:ascii="宋体" w:hAnsi="宋体" w:cs="宋体"/>
              </w:rPr>
              <w:t>46</w:t>
            </w:r>
          </w:p>
        </w:tc>
        <w:tc>
          <w:tcPr>
            <w:tcW w:w="27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09976B" w14:textId="20172996" w:rsidR="00A62375" w:rsidRDefault="00E7248E" w:rsidP="00745115">
            <w:pPr>
              <w:ind w:firstLine="420"/>
              <w:contextualSpacing/>
              <w:jc w:val="left"/>
              <w:textAlignment w:val="center"/>
              <w:rPr>
                <w:rFonts w:ascii="宋体" w:hAnsi="宋体" w:cs="宋体"/>
              </w:rPr>
            </w:pPr>
            <w:r>
              <w:rPr>
                <w:rFonts w:ascii="宋体" w:hAnsi="宋体" w:cs="宋体"/>
              </w:rPr>
              <w:t>15.4</w:t>
            </w:r>
          </w:p>
        </w:tc>
      </w:tr>
      <w:tr w:rsidR="00A62375" w14:paraId="5CFBB427" w14:textId="77777777" w:rsidTr="00136755">
        <w:trPr>
          <w:trHeight w:val="1"/>
        </w:trPr>
        <w:tc>
          <w:tcPr>
            <w:tcW w:w="17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B9FFE6" w14:textId="77777777" w:rsidR="00A62375" w:rsidRDefault="00A62375" w:rsidP="00745115">
            <w:pPr>
              <w:ind w:firstLine="420"/>
              <w:contextualSpacing/>
              <w:jc w:val="left"/>
              <w:textAlignment w:val="center"/>
              <w:rPr>
                <w:rFonts w:ascii="宋体" w:hAnsi="宋体" w:cs="宋体"/>
              </w:rPr>
            </w:pPr>
            <w:r>
              <w:rPr>
                <w:rFonts w:ascii="宋体" w:hAnsi="宋体" w:cs="宋体"/>
              </w:rPr>
              <w:t>江西</w:t>
            </w:r>
          </w:p>
        </w:tc>
        <w:tc>
          <w:tcPr>
            <w:tcW w:w="19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9B0421" w14:textId="576072DE" w:rsidR="00A62375" w:rsidRDefault="00A62375" w:rsidP="00745115">
            <w:pPr>
              <w:ind w:firstLine="420"/>
              <w:contextualSpacing/>
              <w:jc w:val="left"/>
              <w:textAlignment w:val="center"/>
              <w:rPr>
                <w:rFonts w:ascii="宋体" w:hAnsi="宋体" w:cs="宋体"/>
              </w:rPr>
            </w:pPr>
            <w:r>
              <w:rPr>
                <w:rFonts w:ascii="宋体" w:hAnsi="宋体" w:cs="宋体"/>
              </w:rPr>
              <w:t>1</w:t>
            </w:r>
            <w:r w:rsidR="00B148B9">
              <w:rPr>
                <w:rFonts w:ascii="宋体" w:hAnsi="宋体" w:cs="宋体"/>
              </w:rPr>
              <w:t>2</w:t>
            </w:r>
            <w:r>
              <w:rPr>
                <w:rFonts w:ascii="宋体" w:hAnsi="宋体" w:cs="宋体"/>
              </w:rPr>
              <w:t>.</w:t>
            </w:r>
            <w:r w:rsidR="00B148B9">
              <w:rPr>
                <w:rFonts w:ascii="宋体" w:hAnsi="宋体" w:cs="宋体"/>
              </w:rPr>
              <w:t>5</w:t>
            </w:r>
            <w:r>
              <w:rPr>
                <w:rFonts w:ascii="宋体" w:hAnsi="宋体" w:cs="宋体"/>
              </w:rPr>
              <w:t>9</w:t>
            </w:r>
          </w:p>
        </w:tc>
        <w:tc>
          <w:tcPr>
            <w:tcW w:w="17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FA3D34" w14:textId="327B3C5D" w:rsidR="00A62375" w:rsidRDefault="00A62375" w:rsidP="00745115">
            <w:pPr>
              <w:ind w:firstLine="420"/>
              <w:contextualSpacing/>
              <w:jc w:val="left"/>
              <w:textAlignment w:val="center"/>
              <w:rPr>
                <w:rFonts w:ascii="宋体" w:hAnsi="宋体" w:cs="宋体"/>
              </w:rPr>
            </w:pPr>
            <w:r>
              <w:rPr>
                <w:rFonts w:ascii="宋体" w:hAnsi="宋体" w:cs="宋体"/>
              </w:rPr>
              <w:t>6.0</w:t>
            </w:r>
            <w:r w:rsidR="00B148B9">
              <w:rPr>
                <w:rFonts w:ascii="宋体" w:hAnsi="宋体" w:cs="宋体"/>
              </w:rPr>
              <w:t>3</w:t>
            </w:r>
          </w:p>
        </w:tc>
        <w:tc>
          <w:tcPr>
            <w:tcW w:w="27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0ADE38" w14:textId="5266D892" w:rsidR="00A62375" w:rsidRDefault="00E7248E" w:rsidP="00745115">
            <w:pPr>
              <w:ind w:firstLine="420"/>
              <w:contextualSpacing/>
              <w:jc w:val="left"/>
              <w:textAlignment w:val="center"/>
              <w:rPr>
                <w:rFonts w:ascii="宋体" w:hAnsi="宋体" w:cs="宋体"/>
              </w:rPr>
            </w:pPr>
            <w:r>
              <w:rPr>
                <w:rFonts w:ascii="宋体" w:hAnsi="宋体" w:cs="宋体"/>
              </w:rPr>
              <w:t>4.0</w:t>
            </w:r>
          </w:p>
        </w:tc>
      </w:tr>
      <w:tr w:rsidR="00A62375" w14:paraId="3B4E1D92" w14:textId="77777777" w:rsidTr="00136755">
        <w:trPr>
          <w:trHeight w:val="1"/>
        </w:trPr>
        <w:tc>
          <w:tcPr>
            <w:tcW w:w="1751"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D344DC" w14:textId="754C85A5" w:rsidR="00A62375" w:rsidRPr="00A62375" w:rsidRDefault="00A62375" w:rsidP="00745115">
            <w:pPr>
              <w:ind w:firstLine="420"/>
              <w:contextualSpacing/>
              <w:jc w:val="left"/>
              <w:textAlignment w:val="center"/>
              <w:rPr>
                <w:rFonts w:ascii="宋体" w:hAnsi="宋体" w:cs="宋体"/>
              </w:rPr>
            </w:pPr>
            <w:r>
              <w:rPr>
                <w:rFonts w:ascii="宋体" w:hAnsi="宋体" w:cs="宋体"/>
              </w:rPr>
              <w:t>云南</w:t>
            </w:r>
          </w:p>
        </w:tc>
        <w:tc>
          <w:tcPr>
            <w:tcW w:w="195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05968B" w14:textId="4C169AC2" w:rsidR="00A62375" w:rsidRDefault="00A62375" w:rsidP="00745115">
            <w:pPr>
              <w:ind w:firstLine="420"/>
              <w:contextualSpacing/>
              <w:jc w:val="left"/>
              <w:textAlignment w:val="center"/>
              <w:rPr>
                <w:rFonts w:ascii="宋体" w:hAnsi="宋体" w:cs="宋体"/>
              </w:rPr>
            </w:pPr>
            <w:r>
              <w:rPr>
                <w:rFonts w:ascii="宋体" w:hAnsi="宋体" w:cs="宋体"/>
              </w:rPr>
              <w:t>12.</w:t>
            </w:r>
            <w:r w:rsidR="00B148B9">
              <w:rPr>
                <w:rFonts w:ascii="宋体" w:hAnsi="宋体" w:cs="宋体"/>
              </w:rPr>
              <w:t>63</w:t>
            </w:r>
          </w:p>
        </w:tc>
        <w:tc>
          <w:tcPr>
            <w:tcW w:w="17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6D3E8B" w14:textId="581076AD" w:rsidR="00A62375" w:rsidRDefault="00A62375" w:rsidP="00745115">
            <w:pPr>
              <w:ind w:firstLine="420"/>
              <w:contextualSpacing/>
              <w:jc w:val="left"/>
              <w:textAlignment w:val="center"/>
              <w:rPr>
                <w:rFonts w:ascii="宋体" w:hAnsi="宋体" w:cs="宋体"/>
              </w:rPr>
            </w:pPr>
            <w:r>
              <w:rPr>
                <w:rFonts w:ascii="宋体" w:hAnsi="宋体" w:cs="宋体"/>
              </w:rPr>
              <w:t>6.</w:t>
            </w:r>
            <w:r w:rsidR="00B148B9">
              <w:rPr>
                <w:rFonts w:ascii="宋体" w:hAnsi="宋体" w:cs="宋体"/>
              </w:rPr>
              <w:t>20</w:t>
            </w:r>
          </w:p>
        </w:tc>
        <w:tc>
          <w:tcPr>
            <w:tcW w:w="27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0531A4" w14:textId="4EDA7250" w:rsidR="00A62375" w:rsidRDefault="00A62375" w:rsidP="00745115">
            <w:pPr>
              <w:ind w:firstLine="420"/>
              <w:contextualSpacing/>
              <w:jc w:val="left"/>
              <w:textAlignment w:val="center"/>
              <w:rPr>
                <w:rFonts w:ascii="宋体" w:hAnsi="宋体" w:cs="宋体"/>
              </w:rPr>
            </w:pPr>
            <w:r>
              <w:rPr>
                <w:rFonts w:ascii="宋体" w:hAnsi="宋体" w:cs="宋体"/>
              </w:rPr>
              <w:t>6.</w:t>
            </w:r>
            <w:r w:rsidR="00E7248E">
              <w:rPr>
                <w:rFonts w:ascii="宋体" w:hAnsi="宋体" w:cs="宋体"/>
              </w:rPr>
              <w:t>0</w:t>
            </w:r>
          </w:p>
        </w:tc>
      </w:tr>
    </w:tbl>
    <w:p w14:paraId="3ED13E55" w14:textId="6F2924DB" w:rsidR="00A62375" w:rsidRDefault="00552F69" w:rsidP="00745115">
      <w:pPr>
        <w:spacing w:line="288" w:lineRule="auto"/>
        <w:contextualSpacing/>
        <w:jc w:val="left"/>
        <w:textAlignment w:val="center"/>
        <w:rPr>
          <w:rFonts w:ascii="宋体" w:hAnsi="宋体" w:cs="宋体"/>
        </w:rPr>
      </w:pPr>
      <w:r>
        <w:t>4</w:t>
      </w:r>
      <w:r w:rsidR="00A62375">
        <w:t>．</w:t>
      </w:r>
      <w:r w:rsidR="00A62375">
        <w:rPr>
          <w:rFonts w:ascii="宋体" w:hAnsi="宋体" w:cs="宋体"/>
        </w:rPr>
        <w:t>20</w:t>
      </w:r>
      <w:r w:rsidR="00B148B9">
        <w:rPr>
          <w:rFonts w:ascii="宋体" w:hAnsi="宋体" w:cs="宋体"/>
        </w:rPr>
        <w:t>19</w:t>
      </w:r>
      <w:r w:rsidR="00A62375">
        <w:rPr>
          <w:rFonts w:ascii="宋体" w:hAnsi="宋体" w:cs="宋体"/>
        </w:rPr>
        <w:t xml:space="preserve">年，下列省份中人口自然增长最慢的是( </w:t>
      </w:r>
      <w:r w:rsidR="00921EDA">
        <w:rPr>
          <w:rFonts w:ascii="宋体" w:hAnsi="宋体" w:cs="宋体"/>
        </w:rPr>
        <w:t xml:space="preserve"> </w:t>
      </w:r>
      <w:r w:rsidR="00A62375">
        <w:rPr>
          <w:rFonts w:ascii="宋体" w:hAnsi="宋体" w:cs="宋体"/>
        </w:rPr>
        <w:t xml:space="preserve"> )</w:t>
      </w:r>
    </w:p>
    <w:p w14:paraId="7C5129FA" w14:textId="77777777" w:rsidR="00A62375" w:rsidRDefault="00A62375" w:rsidP="00745115">
      <w:pPr>
        <w:tabs>
          <w:tab w:val="left" w:pos="2076"/>
          <w:tab w:val="left" w:pos="4153"/>
          <w:tab w:val="left" w:pos="6229"/>
        </w:tabs>
        <w:spacing w:line="288" w:lineRule="auto"/>
        <w:contextualSpacing/>
        <w:jc w:val="left"/>
        <w:textAlignment w:val="center"/>
        <w:rPr>
          <w:rFonts w:ascii="宋体" w:hAnsi="宋体" w:cs="宋体"/>
        </w:rPr>
      </w:pPr>
      <w:r>
        <w:t>A</w:t>
      </w:r>
      <w:r>
        <w:t>．</w:t>
      </w:r>
      <w:r>
        <w:rPr>
          <w:rFonts w:ascii="宋体" w:hAnsi="宋体" w:cs="宋体"/>
        </w:rPr>
        <w:t>江苏</w:t>
      </w:r>
      <w:r>
        <w:tab/>
        <w:t>B</w:t>
      </w:r>
      <w:r>
        <w:t>．</w:t>
      </w:r>
      <w:r>
        <w:rPr>
          <w:rFonts w:ascii="宋体" w:hAnsi="宋体" w:cs="宋体"/>
        </w:rPr>
        <w:t>广东</w:t>
      </w:r>
      <w:r>
        <w:tab/>
        <w:t>C</w:t>
      </w:r>
      <w:r>
        <w:t>．</w:t>
      </w:r>
      <w:r>
        <w:rPr>
          <w:rFonts w:ascii="宋体" w:hAnsi="宋体" w:cs="宋体"/>
        </w:rPr>
        <w:t>江西</w:t>
      </w:r>
      <w:r>
        <w:tab/>
        <w:t>D</w:t>
      </w:r>
      <w:r>
        <w:t>．</w:t>
      </w:r>
      <w:r>
        <w:rPr>
          <w:rFonts w:ascii="宋体" w:hAnsi="宋体" w:cs="宋体"/>
        </w:rPr>
        <w:t>云南</w:t>
      </w:r>
    </w:p>
    <w:p w14:paraId="50C459A0" w14:textId="69DA3313" w:rsidR="00A62375" w:rsidRDefault="00552F69" w:rsidP="00745115">
      <w:pPr>
        <w:spacing w:line="288" w:lineRule="auto"/>
        <w:contextualSpacing/>
        <w:jc w:val="left"/>
        <w:textAlignment w:val="center"/>
        <w:rPr>
          <w:rFonts w:ascii="宋体" w:hAnsi="宋体" w:cs="宋体"/>
        </w:rPr>
      </w:pPr>
      <w:r>
        <w:t>5</w:t>
      </w:r>
      <w:r w:rsidR="00A62375">
        <w:t>．</w:t>
      </w:r>
      <w:r w:rsidR="00A62375">
        <w:rPr>
          <w:rFonts w:ascii="宋体" w:hAnsi="宋体" w:cs="宋体"/>
        </w:rPr>
        <w:t>201</w:t>
      </w:r>
      <w:r w:rsidR="00E7248E">
        <w:rPr>
          <w:rFonts w:ascii="宋体" w:hAnsi="宋体" w:cs="宋体"/>
        </w:rPr>
        <w:t>9</w:t>
      </w:r>
      <w:r w:rsidR="00A62375">
        <w:rPr>
          <w:rFonts w:ascii="宋体" w:hAnsi="宋体" w:cs="宋体"/>
        </w:rPr>
        <w:t>年，广东常住人口总增长率</w:t>
      </w:r>
      <w:r w:rsidR="00E7248E">
        <w:rPr>
          <w:rFonts w:ascii="宋体" w:hAnsi="宋体" w:cs="宋体" w:hint="eastAsia"/>
        </w:rPr>
        <w:t>远</w:t>
      </w:r>
      <w:r w:rsidR="00A62375">
        <w:rPr>
          <w:rFonts w:ascii="宋体" w:hAnsi="宋体" w:cs="宋体"/>
        </w:rPr>
        <w:t xml:space="preserve">高于江西的主要原因是因为广东( </w:t>
      </w:r>
      <w:r w:rsidR="00921EDA">
        <w:rPr>
          <w:rFonts w:ascii="宋体" w:hAnsi="宋体" w:cs="宋体"/>
        </w:rPr>
        <w:t xml:space="preserve"> </w:t>
      </w:r>
      <w:r w:rsidR="00A62375">
        <w:rPr>
          <w:rFonts w:ascii="宋体" w:hAnsi="宋体" w:cs="宋体"/>
        </w:rPr>
        <w:t xml:space="preserve">  )</w:t>
      </w:r>
    </w:p>
    <w:p w14:paraId="17AF2811" w14:textId="77777777" w:rsidR="00A62375" w:rsidRDefault="00A62375" w:rsidP="00745115">
      <w:pPr>
        <w:tabs>
          <w:tab w:val="left" w:pos="2076"/>
          <w:tab w:val="left" w:pos="4153"/>
          <w:tab w:val="left" w:pos="6229"/>
        </w:tabs>
        <w:spacing w:line="288" w:lineRule="auto"/>
        <w:contextualSpacing/>
        <w:jc w:val="left"/>
        <w:textAlignment w:val="center"/>
        <w:rPr>
          <w:rFonts w:ascii="宋体" w:hAnsi="宋体" w:cs="宋体"/>
        </w:rPr>
      </w:pPr>
      <w:r>
        <w:t>A</w:t>
      </w:r>
      <w:r>
        <w:t>．</w:t>
      </w:r>
      <w:r>
        <w:rPr>
          <w:rFonts w:ascii="宋体" w:hAnsi="宋体" w:cs="宋体"/>
        </w:rPr>
        <w:t>自然增长率高</w:t>
      </w:r>
      <w:r>
        <w:tab/>
        <w:t>B</w:t>
      </w:r>
      <w:r>
        <w:t>．</w:t>
      </w:r>
      <w:r>
        <w:rPr>
          <w:rFonts w:ascii="宋体" w:hAnsi="宋体" w:cs="宋体"/>
        </w:rPr>
        <w:t>出生率高</w:t>
      </w:r>
      <w:r>
        <w:tab/>
        <w:t>C</w:t>
      </w:r>
      <w:r>
        <w:t>．</w:t>
      </w:r>
      <w:r>
        <w:rPr>
          <w:rFonts w:ascii="宋体" w:hAnsi="宋体" w:cs="宋体"/>
        </w:rPr>
        <w:t>人口基数大</w:t>
      </w:r>
      <w:r>
        <w:tab/>
        <w:t>D</w:t>
      </w:r>
      <w:r>
        <w:t>．</w:t>
      </w:r>
      <w:r>
        <w:rPr>
          <w:rFonts w:ascii="宋体" w:hAnsi="宋体" w:cs="宋体"/>
        </w:rPr>
        <w:t>迁入人口多</w:t>
      </w:r>
    </w:p>
    <w:p w14:paraId="71DDD5E3" w14:textId="117ECDCF" w:rsidR="00136755" w:rsidRPr="00745115" w:rsidRDefault="00136755" w:rsidP="00745115">
      <w:pPr>
        <w:spacing w:line="288" w:lineRule="auto"/>
        <w:ind w:firstLine="420"/>
        <w:contextualSpacing/>
        <w:jc w:val="left"/>
        <w:textAlignment w:val="center"/>
        <w:rPr>
          <w:rFonts w:ascii="楷体" w:eastAsia="楷体" w:hAnsi="楷体" w:cs="楷体"/>
        </w:rPr>
      </w:pPr>
      <w:r>
        <w:rPr>
          <w:rFonts w:ascii="楷体" w:eastAsia="楷体" w:hAnsi="楷体" w:cs="楷体"/>
        </w:rPr>
        <w:t>每年春运期间返乡人流大增，常出现“一票难求”的现象。近年来选择“反向过年”的人大幅增加，春节去往大城市团圆成新风尚。“反向过年”是指年轻人选择将老家的父母和孩子接来工作的城市过年。一些交通部门也对反向票价给出较大折扣。下图为一线城市春节黄金周接待游客数量对比。</w:t>
      </w:r>
      <w:r w:rsidRPr="00745115">
        <w:rPr>
          <w:rFonts w:ascii="楷体" w:eastAsia="楷体" w:hAnsi="楷体" w:cs="楷体"/>
        </w:rPr>
        <w:t>据此完成下面小题。</w:t>
      </w:r>
    </w:p>
    <w:p w14:paraId="66634A17" w14:textId="77777777" w:rsidR="00136755" w:rsidRDefault="00136755" w:rsidP="00745115">
      <w:pPr>
        <w:spacing w:line="288" w:lineRule="auto"/>
        <w:contextualSpacing/>
        <w:jc w:val="center"/>
        <w:textAlignment w:val="center"/>
      </w:pPr>
      <w:r w:rsidRPr="00043B54">
        <w:rPr>
          <w:noProof/>
        </w:rPr>
        <w:drawing>
          <wp:inline distT="0" distB="0" distL="0" distR="0" wp14:anchorId="197D2932" wp14:editId="11C04D65">
            <wp:extent cx="2813050" cy="1239082"/>
            <wp:effectExtent l="0" t="0" r="635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11157" name=""/>
                    <pic:cNvPicPr>
                      <a:picLocks noChangeAspect="1"/>
                    </pic:cNvPicPr>
                  </pic:nvPicPr>
                  <pic:blipFill>
                    <a:blip r:embed="rId10"/>
                    <a:stretch>
                      <a:fillRect/>
                    </a:stretch>
                  </pic:blipFill>
                  <pic:spPr>
                    <a:xfrm>
                      <a:off x="0" y="0"/>
                      <a:ext cx="2850574" cy="1255611"/>
                    </a:xfrm>
                    <a:prstGeom prst="rect">
                      <a:avLst/>
                    </a:prstGeom>
                  </pic:spPr>
                </pic:pic>
              </a:graphicData>
            </a:graphic>
          </wp:inline>
        </w:drawing>
      </w:r>
    </w:p>
    <w:p w14:paraId="0A1E5277" w14:textId="6E7E6655" w:rsidR="00136755" w:rsidRDefault="00552F69" w:rsidP="00745115">
      <w:pPr>
        <w:spacing w:line="288" w:lineRule="auto"/>
        <w:contextualSpacing/>
        <w:jc w:val="left"/>
        <w:textAlignment w:val="center"/>
        <w:rPr>
          <w:rFonts w:ascii="宋体" w:hAnsi="宋体" w:cs="宋体"/>
        </w:rPr>
      </w:pPr>
      <w:r>
        <w:t>6</w:t>
      </w:r>
      <w:r w:rsidR="00136755">
        <w:t>．</w:t>
      </w:r>
      <w:r w:rsidR="00136755">
        <w:rPr>
          <w:rFonts w:ascii="宋体" w:hAnsi="宋体" w:cs="宋体"/>
        </w:rPr>
        <w:t>据图中数据推测，出现“反向过年”</w:t>
      </w:r>
      <w:r w:rsidR="00943713">
        <w:rPr>
          <w:rFonts w:ascii="宋体" w:hAnsi="宋体" w:cs="宋体" w:hint="eastAsia"/>
        </w:rPr>
        <w:t>人数</w:t>
      </w:r>
      <w:r w:rsidR="00136755">
        <w:rPr>
          <w:rFonts w:ascii="宋体" w:hAnsi="宋体" w:cs="宋体"/>
        </w:rPr>
        <w:t xml:space="preserve">最多的一线城市是（ </w:t>
      </w:r>
      <w:r w:rsidR="00921EDA">
        <w:rPr>
          <w:rFonts w:ascii="宋体" w:hAnsi="宋体" w:cs="宋体"/>
        </w:rPr>
        <w:t xml:space="preserve"> </w:t>
      </w:r>
      <w:r w:rsidR="00136755">
        <w:rPr>
          <w:rFonts w:ascii="宋体" w:hAnsi="宋体" w:cs="宋体"/>
        </w:rPr>
        <w:t xml:space="preserve"> ）</w:t>
      </w:r>
    </w:p>
    <w:p w14:paraId="484E473E" w14:textId="77777777" w:rsidR="00136755" w:rsidRDefault="00136755" w:rsidP="00745115">
      <w:pPr>
        <w:tabs>
          <w:tab w:val="left" w:pos="2076"/>
          <w:tab w:val="left" w:pos="4153"/>
          <w:tab w:val="left" w:pos="6229"/>
        </w:tabs>
        <w:spacing w:line="288" w:lineRule="auto"/>
        <w:contextualSpacing/>
        <w:jc w:val="left"/>
        <w:textAlignment w:val="center"/>
        <w:rPr>
          <w:rFonts w:ascii="宋体" w:hAnsi="宋体" w:cs="宋体"/>
        </w:rPr>
      </w:pPr>
      <w:r w:rsidRPr="00043B54">
        <w:t>A</w:t>
      </w:r>
      <w:r w:rsidRPr="00043B54">
        <w:t>．</w:t>
      </w:r>
      <w:r>
        <w:rPr>
          <w:rFonts w:ascii="宋体" w:hAnsi="宋体" w:cs="宋体"/>
        </w:rPr>
        <w:t>北京</w:t>
      </w:r>
      <w:r w:rsidRPr="00043B54">
        <w:tab/>
        <w:t>B</w:t>
      </w:r>
      <w:r w:rsidRPr="00043B54">
        <w:t>．</w:t>
      </w:r>
      <w:r>
        <w:rPr>
          <w:rFonts w:ascii="宋体" w:hAnsi="宋体" w:cs="宋体"/>
        </w:rPr>
        <w:t>上海</w:t>
      </w:r>
      <w:r w:rsidRPr="00043B54">
        <w:tab/>
        <w:t>C</w:t>
      </w:r>
      <w:r w:rsidRPr="00043B54">
        <w:t>．</w:t>
      </w:r>
      <w:r>
        <w:rPr>
          <w:rFonts w:ascii="宋体" w:hAnsi="宋体" w:cs="宋体"/>
        </w:rPr>
        <w:t>广州</w:t>
      </w:r>
      <w:r w:rsidRPr="00043B54">
        <w:tab/>
        <w:t>D</w:t>
      </w:r>
      <w:r w:rsidRPr="00043B54">
        <w:t>．</w:t>
      </w:r>
      <w:r>
        <w:rPr>
          <w:rFonts w:ascii="宋体" w:hAnsi="宋体" w:cs="宋体"/>
        </w:rPr>
        <w:t>深圳</w:t>
      </w:r>
    </w:p>
    <w:p w14:paraId="7E0FEF36" w14:textId="059BF073" w:rsidR="00136755" w:rsidRDefault="00552F69" w:rsidP="00745115">
      <w:pPr>
        <w:spacing w:line="288" w:lineRule="auto"/>
        <w:contextualSpacing/>
        <w:jc w:val="left"/>
        <w:textAlignment w:val="center"/>
        <w:rPr>
          <w:rFonts w:ascii="宋体" w:hAnsi="宋体" w:cs="宋体"/>
        </w:rPr>
      </w:pPr>
      <w:r>
        <w:t>7</w:t>
      </w:r>
      <w:r w:rsidR="00136755">
        <w:t>．</w:t>
      </w:r>
      <w:r w:rsidR="00136755">
        <w:rPr>
          <w:rFonts w:ascii="宋体" w:hAnsi="宋体" w:cs="宋体"/>
        </w:rPr>
        <w:t xml:space="preserve">“反向过年”兴起的主要原因是（ </w:t>
      </w:r>
      <w:r w:rsidR="00921EDA">
        <w:rPr>
          <w:rFonts w:ascii="宋体" w:hAnsi="宋体" w:cs="宋体"/>
        </w:rPr>
        <w:t xml:space="preserve"> </w:t>
      </w:r>
      <w:r w:rsidR="00136755">
        <w:rPr>
          <w:rFonts w:ascii="宋体" w:hAnsi="宋体" w:cs="宋体"/>
        </w:rPr>
        <w:t xml:space="preserve"> ）</w:t>
      </w:r>
    </w:p>
    <w:p w14:paraId="4458D4B7" w14:textId="77777777" w:rsidR="00136755" w:rsidRDefault="00136755" w:rsidP="00745115">
      <w:pPr>
        <w:spacing w:line="288" w:lineRule="auto"/>
        <w:contextualSpacing/>
        <w:jc w:val="left"/>
        <w:textAlignment w:val="center"/>
        <w:rPr>
          <w:rFonts w:ascii="宋体" w:hAnsi="宋体" w:cs="宋体"/>
        </w:rPr>
      </w:pPr>
      <w:r>
        <w:rPr>
          <w:rFonts w:ascii="宋体" w:hAnsi="宋体" w:cs="宋体"/>
        </w:rPr>
        <w:t xml:space="preserve">①避开春运高峰，错峰出行   ②交通运输条件改善  </w:t>
      </w:r>
    </w:p>
    <w:p w14:paraId="1EE5521D" w14:textId="77777777" w:rsidR="00136755" w:rsidRDefault="00136755" w:rsidP="00745115">
      <w:pPr>
        <w:spacing w:line="288" w:lineRule="auto"/>
        <w:contextualSpacing/>
        <w:jc w:val="left"/>
        <w:textAlignment w:val="center"/>
        <w:rPr>
          <w:rFonts w:ascii="宋体" w:hAnsi="宋体" w:cs="宋体"/>
        </w:rPr>
      </w:pPr>
      <w:r>
        <w:rPr>
          <w:rFonts w:ascii="宋体" w:hAnsi="宋体" w:cs="宋体"/>
        </w:rPr>
        <w:t>③文化观念的变化           ④返乡交通成本较高</w:t>
      </w:r>
    </w:p>
    <w:p w14:paraId="5E8BF002" w14:textId="77777777" w:rsidR="00136755" w:rsidRDefault="00136755" w:rsidP="00745115">
      <w:pPr>
        <w:tabs>
          <w:tab w:val="left" w:pos="2076"/>
          <w:tab w:val="left" w:pos="4153"/>
          <w:tab w:val="left" w:pos="6229"/>
        </w:tabs>
        <w:spacing w:line="288" w:lineRule="auto"/>
        <w:contextualSpacing/>
        <w:jc w:val="left"/>
        <w:textAlignment w:val="center"/>
        <w:rPr>
          <w:rFonts w:ascii="宋体" w:hAnsi="宋体" w:cs="宋体"/>
        </w:rPr>
      </w:pPr>
      <w:r w:rsidRPr="00043B54">
        <w:t>A</w:t>
      </w:r>
      <w:r w:rsidRPr="00043B54">
        <w:t>．</w:t>
      </w:r>
      <w:r>
        <w:rPr>
          <w:rFonts w:ascii="宋体" w:hAnsi="宋体" w:cs="宋体"/>
        </w:rPr>
        <w:t>①②③</w:t>
      </w:r>
      <w:r w:rsidRPr="00043B54">
        <w:tab/>
        <w:t>B</w:t>
      </w:r>
      <w:r w:rsidRPr="00043B54">
        <w:t>．</w:t>
      </w:r>
      <w:r>
        <w:rPr>
          <w:rFonts w:ascii="宋体" w:hAnsi="宋体" w:cs="宋体"/>
        </w:rPr>
        <w:t>①③④</w:t>
      </w:r>
      <w:r w:rsidRPr="00043B54">
        <w:tab/>
        <w:t>C</w:t>
      </w:r>
      <w:r w:rsidRPr="00043B54">
        <w:t>．</w:t>
      </w:r>
      <w:r>
        <w:rPr>
          <w:rFonts w:ascii="宋体" w:hAnsi="宋体" w:cs="宋体"/>
        </w:rPr>
        <w:t>①②④</w:t>
      </w:r>
      <w:r w:rsidRPr="00043B54">
        <w:tab/>
        <w:t>D</w:t>
      </w:r>
      <w:r w:rsidRPr="00043B54">
        <w:t>．</w:t>
      </w:r>
      <w:r>
        <w:rPr>
          <w:rFonts w:ascii="宋体" w:hAnsi="宋体" w:cs="宋体"/>
        </w:rPr>
        <w:t>②③④</w:t>
      </w:r>
    </w:p>
    <w:p w14:paraId="398375E3" w14:textId="1499B6F6" w:rsidR="00136755" w:rsidRDefault="00552F69" w:rsidP="00745115">
      <w:pPr>
        <w:spacing w:line="288" w:lineRule="auto"/>
        <w:contextualSpacing/>
        <w:jc w:val="left"/>
        <w:textAlignment w:val="center"/>
        <w:rPr>
          <w:rFonts w:ascii="宋体" w:hAnsi="宋体" w:cs="宋体"/>
        </w:rPr>
      </w:pPr>
      <w:r>
        <w:t>8</w:t>
      </w:r>
      <w:r w:rsidR="00136755">
        <w:t>．</w:t>
      </w:r>
      <w:r w:rsidR="00136755">
        <w:rPr>
          <w:rFonts w:ascii="宋体" w:hAnsi="宋体" w:cs="宋体"/>
        </w:rPr>
        <w:t xml:space="preserve">“反向过年”的影响叙述正确的是（  </w:t>
      </w:r>
      <w:r w:rsidR="00921EDA">
        <w:rPr>
          <w:rFonts w:ascii="宋体" w:hAnsi="宋体" w:cs="宋体"/>
        </w:rPr>
        <w:t xml:space="preserve"> </w:t>
      </w:r>
      <w:r w:rsidR="00136755">
        <w:rPr>
          <w:rFonts w:ascii="宋体" w:hAnsi="宋体" w:cs="宋体"/>
        </w:rPr>
        <w:t>）</w:t>
      </w:r>
    </w:p>
    <w:p w14:paraId="034E544B" w14:textId="77777777" w:rsidR="00136755" w:rsidRDefault="00136755" w:rsidP="00745115">
      <w:pPr>
        <w:tabs>
          <w:tab w:val="left" w:pos="4153"/>
        </w:tabs>
        <w:spacing w:line="288" w:lineRule="auto"/>
        <w:contextualSpacing/>
        <w:jc w:val="left"/>
        <w:textAlignment w:val="center"/>
        <w:rPr>
          <w:rFonts w:ascii="宋体" w:hAnsi="宋体" w:cs="宋体"/>
        </w:rPr>
      </w:pPr>
      <w:r w:rsidRPr="00043B54">
        <w:lastRenderedPageBreak/>
        <w:t>A</w:t>
      </w:r>
      <w:r w:rsidRPr="00043B54">
        <w:t>．</w:t>
      </w:r>
      <w:r>
        <w:rPr>
          <w:rFonts w:ascii="宋体" w:hAnsi="宋体" w:cs="宋体"/>
        </w:rPr>
        <w:t>缓解农村老龄化问题</w:t>
      </w:r>
      <w:r w:rsidRPr="00043B54">
        <w:tab/>
        <w:t>B</w:t>
      </w:r>
      <w:r w:rsidRPr="00043B54">
        <w:t>．</w:t>
      </w:r>
      <w:r>
        <w:rPr>
          <w:rFonts w:ascii="宋体" w:hAnsi="宋体" w:cs="宋体"/>
        </w:rPr>
        <w:t>缓解城市春节用工荒</w:t>
      </w:r>
    </w:p>
    <w:p w14:paraId="6F047804" w14:textId="77777777" w:rsidR="00136755" w:rsidRDefault="00136755" w:rsidP="00745115">
      <w:pPr>
        <w:tabs>
          <w:tab w:val="left" w:pos="4153"/>
        </w:tabs>
        <w:spacing w:line="288" w:lineRule="auto"/>
        <w:contextualSpacing/>
        <w:jc w:val="left"/>
        <w:textAlignment w:val="center"/>
        <w:rPr>
          <w:rFonts w:ascii="宋体" w:hAnsi="宋体" w:cs="宋体"/>
        </w:rPr>
      </w:pPr>
      <w:r w:rsidRPr="00043B54">
        <w:t>C</w:t>
      </w:r>
      <w:r w:rsidRPr="00043B54">
        <w:t>．</w:t>
      </w:r>
      <w:r>
        <w:rPr>
          <w:rFonts w:ascii="宋体" w:hAnsi="宋体" w:cs="宋体"/>
        </w:rPr>
        <w:t>促进农村旅游业发展</w:t>
      </w:r>
      <w:r w:rsidRPr="00043B54">
        <w:tab/>
        <w:t>D</w:t>
      </w:r>
      <w:r w:rsidRPr="00043B54">
        <w:t>．</w:t>
      </w:r>
      <w:r>
        <w:rPr>
          <w:rFonts w:ascii="宋体" w:hAnsi="宋体" w:cs="宋体"/>
        </w:rPr>
        <w:t>缩小地区之间经济差异</w:t>
      </w:r>
    </w:p>
    <w:p w14:paraId="61756D95" w14:textId="2B91103B" w:rsidR="00945AD4" w:rsidRPr="00945AD4" w:rsidRDefault="00945AD4" w:rsidP="00745115">
      <w:pPr>
        <w:spacing w:line="288" w:lineRule="auto"/>
        <w:ind w:firstLine="420"/>
        <w:contextualSpacing/>
        <w:jc w:val="left"/>
        <w:textAlignment w:val="center"/>
        <w:rPr>
          <w:rFonts w:ascii="楷体" w:eastAsia="楷体" w:hAnsi="楷体" w:cs="楷体"/>
        </w:rPr>
      </w:pPr>
      <w:r w:rsidRPr="00945AD4">
        <w:rPr>
          <w:rFonts w:ascii="楷体" w:eastAsia="楷体" w:hAnsi="楷体" w:cs="楷体" w:hint="eastAsia"/>
        </w:rPr>
        <w:t>人在不同的年龄阶段，一般有不同的迁移需求。美国人口学家罗杰斯提出了年龄—迁移率理论模型。近年来，美国人口增速加快，主要原因是移民增加以及移民生育子女的增加。</w:t>
      </w:r>
    </w:p>
    <w:p w14:paraId="1E58996F" w14:textId="310D2C9E" w:rsidR="00136755" w:rsidRPr="00945AD4" w:rsidRDefault="00136755" w:rsidP="00745115">
      <w:pPr>
        <w:spacing w:line="288" w:lineRule="auto"/>
        <w:contextualSpacing/>
        <w:jc w:val="left"/>
        <w:textAlignment w:val="center"/>
        <w:rPr>
          <w:rFonts w:ascii="楷体" w:eastAsia="楷体" w:hAnsi="楷体" w:cs="楷体"/>
        </w:rPr>
      </w:pPr>
      <w:r w:rsidRPr="00945AD4">
        <w:rPr>
          <w:rFonts w:ascii="楷体" w:eastAsia="楷体" w:hAnsi="楷体" w:cs="楷体"/>
        </w:rPr>
        <w:t>读下图，完成下面小题。</w:t>
      </w:r>
    </w:p>
    <w:p w14:paraId="48030C38" w14:textId="77777777" w:rsidR="00136755" w:rsidRDefault="00136755" w:rsidP="00745115">
      <w:pPr>
        <w:spacing w:line="288" w:lineRule="auto"/>
        <w:contextualSpacing/>
        <w:jc w:val="center"/>
        <w:textAlignment w:val="center"/>
      </w:pPr>
      <w:r w:rsidRPr="00043B54">
        <w:rPr>
          <w:noProof/>
        </w:rPr>
        <w:drawing>
          <wp:inline distT="0" distB="0" distL="0" distR="0" wp14:anchorId="4FB858B2" wp14:editId="003305DA">
            <wp:extent cx="1993900" cy="1067894"/>
            <wp:effectExtent l="0" t="0" r="6350" b="0"/>
            <wp:docPr id="1605910646" name="图片 16059106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07420" name=""/>
                    <pic:cNvPicPr>
                      <a:picLocks noChangeAspect="1"/>
                    </pic:cNvPicPr>
                  </pic:nvPicPr>
                  <pic:blipFill>
                    <a:blip r:embed="rId11"/>
                    <a:stretch>
                      <a:fillRect/>
                    </a:stretch>
                  </pic:blipFill>
                  <pic:spPr>
                    <a:xfrm>
                      <a:off x="0" y="0"/>
                      <a:ext cx="2003417" cy="1072991"/>
                    </a:xfrm>
                    <a:prstGeom prst="rect">
                      <a:avLst/>
                    </a:prstGeom>
                  </pic:spPr>
                </pic:pic>
              </a:graphicData>
            </a:graphic>
          </wp:inline>
        </w:drawing>
      </w:r>
    </w:p>
    <w:p w14:paraId="37F89277" w14:textId="131D20FF" w:rsidR="00136755" w:rsidRDefault="00552F69" w:rsidP="00745115">
      <w:pPr>
        <w:spacing w:line="288" w:lineRule="auto"/>
        <w:contextualSpacing/>
        <w:jc w:val="left"/>
        <w:textAlignment w:val="center"/>
        <w:rPr>
          <w:rFonts w:ascii="宋体" w:hAnsi="宋体" w:cs="宋体"/>
        </w:rPr>
      </w:pPr>
      <w:r>
        <w:t>9</w:t>
      </w:r>
      <w:r w:rsidR="00136755">
        <w:t>．</w:t>
      </w:r>
      <w:r w:rsidR="00136755">
        <w:rPr>
          <w:rFonts w:ascii="宋体" w:hAnsi="宋体" w:cs="宋体"/>
        </w:rPr>
        <w:t>X</w:t>
      </w:r>
      <w:r w:rsidR="00136755">
        <w:rPr>
          <w:rFonts w:ascii="宋体" w:hAnsi="宋体" w:cs="宋体"/>
          <w:vertAlign w:val="subscript"/>
        </w:rPr>
        <w:t>1</w:t>
      </w:r>
      <w:r w:rsidR="00136755">
        <w:rPr>
          <w:rFonts w:ascii="宋体" w:hAnsi="宋体" w:cs="宋体"/>
        </w:rPr>
        <w:t>和X</w:t>
      </w:r>
      <w:r w:rsidR="00136755">
        <w:rPr>
          <w:rFonts w:ascii="宋体" w:hAnsi="宋体" w:cs="宋体"/>
          <w:vertAlign w:val="subscript"/>
        </w:rPr>
        <w:t>2</w:t>
      </w:r>
      <w:r w:rsidR="00136755">
        <w:rPr>
          <w:rFonts w:ascii="宋体" w:hAnsi="宋体" w:cs="宋体"/>
        </w:rPr>
        <w:t xml:space="preserve">年龄段人口迁移的主要影响因素分别是( </w:t>
      </w:r>
      <w:r w:rsidR="00921EDA">
        <w:rPr>
          <w:rFonts w:ascii="宋体" w:hAnsi="宋体" w:cs="宋体"/>
        </w:rPr>
        <w:t xml:space="preserve">  </w:t>
      </w:r>
      <w:r w:rsidR="00136755">
        <w:rPr>
          <w:rFonts w:ascii="宋体" w:hAnsi="宋体" w:cs="宋体"/>
        </w:rPr>
        <w:t>)</w:t>
      </w:r>
    </w:p>
    <w:p w14:paraId="5617BC11" w14:textId="77777777" w:rsidR="00136755" w:rsidRDefault="00136755" w:rsidP="00745115">
      <w:pPr>
        <w:tabs>
          <w:tab w:val="left" w:pos="4153"/>
        </w:tabs>
        <w:spacing w:line="288" w:lineRule="auto"/>
        <w:contextualSpacing/>
        <w:jc w:val="left"/>
        <w:textAlignment w:val="center"/>
        <w:rPr>
          <w:rFonts w:ascii="宋体" w:hAnsi="宋体" w:cs="宋体"/>
        </w:rPr>
      </w:pPr>
      <w:r w:rsidRPr="00043B54">
        <w:t>A</w:t>
      </w:r>
      <w:r w:rsidRPr="00043B54">
        <w:t>．</w:t>
      </w:r>
      <w:r>
        <w:rPr>
          <w:rFonts w:ascii="宋体" w:hAnsi="宋体" w:cs="宋体"/>
        </w:rPr>
        <w:t>自然因素、经济因素</w:t>
      </w:r>
      <w:r w:rsidRPr="00043B54">
        <w:tab/>
        <w:t>B</w:t>
      </w:r>
      <w:r w:rsidRPr="00043B54">
        <w:t>．</w:t>
      </w:r>
      <w:r>
        <w:rPr>
          <w:rFonts w:ascii="宋体" w:hAnsi="宋体" w:cs="宋体"/>
        </w:rPr>
        <w:t>家庭因素、经济因素</w:t>
      </w:r>
    </w:p>
    <w:p w14:paraId="6796B409" w14:textId="77777777" w:rsidR="00136755" w:rsidRDefault="00136755" w:rsidP="00745115">
      <w:pPr>
        <w:tabs>
          <w:tab w:val="left" w:pos="4153"/>
        </w:tabs>
        <w:spacing w:line="288" w:lineRule="auto"/>
        <w:contextualSpacing/>
        <w:jc w:val="left"/>
        <w:textAlignment w:val="center"/>
        <w:rPr>
          <w:rFonts w:ascii="宋体" w:hAnsi="宋体" w:cs="宋体"/>
        </w:rPr>
      </w:pPr>
      <w:r w:rsidRPr="00043B54">
        <w:t>C</w:t>
      </w:r>
      <w:r w:rsidRPr="00043B54">
        <w:t>．</w:t>
      </w:r>
      <w:r>
        <w:rPr>
          <w:rFonts w:ascii="宋体" w:hAnsi="宋体" w:cs="宋体"/>
        </w:rPr>
        <w:t>婚姻因素、政治因素</w:t>
      </w:r>
      <w:r w:rsidRPr="00043B54">
        <w:tab/>
        <w:t>D</w:t>
      </w:r>
      <w:r w:rsidRPr="00043B54">
        <w:t>．</w:t>
      </w:r>
      <w:r>
        <w:rPr>
          <w:rFonts w:ascii="宋体" w:hAnsi="宋体" w:cs="宋体"/>
        </w:rPr>
        <w:t>家庭因素、政治因素</w:t>
      </w:r>
    </w:p>
    <w:p w14:paraId="1B85B1A3" w14:textId="7FF3A6D9" w:rsidR="00136755" w:rsidRDefault="00552F69" w:rsidP="00745115">
      <w:pPr>
        <w:spacing w:line="288" w:lineRule="auto"/>
        <w:contextualSpacing/>
        <w:jc w:val="left"/>
        <w:textAlignment w:val="center"/>
        <w:rPr>
          <w:rFonts w:ascii="宋体" w:hAnsi="宋体" w:cs="宋体"/>
        </w:rPr>
      </w:pPr>
      <w:r>
        <w:t>10</w:t>
      </w:r>
      <w:r w:rsidR="00136755">
        <w:t>．</w:t>
      </w:r>
      <w:r w:rsidR="00136755">
        <w:rPr>
          <w:rFonts w:ascii="宋体" w:hAnsi="宋体" w:cs="宋体"/>
        </w:rPr>
        <w:t>关于目前各年龄段的人口迁移，叙述正确的是</w:t>
      </w:r>
      <w:r w:rsidR="00136755">
        <w:rPr>
          <w:rFonts w:ascii="宋体" w:hAnsi="宋体" w:cs="宋体" w:hint="eastAsia"/>
        </w:rPr>
        <w:t>(</w:t>
      </w:r>
      <w:r w:rsidR="00136755">
        <w:rPr>
          <w:rFonts w:ascii="宋体" w:hAnsi="宋体" w:cs="宋体"/>
        </w:rPr>
        <w:t xml:space="preserve"> </w:t>
      </w:r>
      <w:r w:rsidR="00921EDA">
        <w:rPr>
          <w:rFonts w:ascii="宋体" w:hAnsi="宋体" w:cs="宋体"/>
        </w:rPr>
        <w:t xml:space="preserve">  </w:t>
      </w:r>
      <w:r w:rsidR="00136755">
        <w:rPr>
          <w:rFonts w:ascii="宋体" w:hAnsi="宋体" w:cs="宋体"/>
        </w:rPr>
        <w:t xml:space="preserve"> )</w:t>
      </w:r>
    </w:p>
    <w:p w14:paraId="72FC710F" w14:textId="77777777" w:rsidR="00136755" w:rsidRDefault="00136755" w:rsidP="00745115">
      <w:pPr>
        <w:spacing w:line="288" w:lineRule="auto"/>
        <w:contextualSpacing/>
        <w:jc w:val="left"/>
        <w:textAlignment w:val="center"/>
        <w:rPr>
          <w:rFonts w:ascii="宋体" w:hAnsi="宋体" w:cs="宋体"/>
        </w:rPr>
      </w:pPr>
      <w:r w:rsidRPr="00043B54">
        <w:t>A</w:t>
      </w:r>
      <w:r w:rsidRPr="00043B54">
        <w:t>．</w:t>
      </w:r>
      <w:r>
        <w:rPr>
          <w:rFonts w:ascii="宋体" w:hAnsi="宋体" w:cs="宋体"/>
        </w:rPr>
        <w:t>各年龄段人口迁移率相当</w:t>
      </w:r>
    </w:p>
    <w:p w14:paraId="598A4B27" w14:textId="03C8F61A" w:rsidR="00136755" w:rsidRDefault="00136755" w:rsidP="00745115">
      <w:pPr>
        <w:spacing w:line="288" w:lineRule="auto"/>
        <w:contextualSpacing/>
        <w:jc w:val="left"/>
        <w:textAlignment w:val="center"/>
        <w:rPr>
          <w:rFonts w:ascii="宋体" w:hAnsi="宋体" w:cs="宋体"/>
        </w:rPr>
      </w:pPr>
      <w:r w:rsidRPr="00043B54">
        <w:t>B</w:t>
      </w:r>
      <w:r w:rsidRPr="00043B54">
        <w:t>．</w:t>
      </w:r>
      <w:r>
        <w:rPr>
          <w:rFonts w:ascii="宋体" w:hAnsi="宋体" w:cs="宋体"/>
        </w:rPr>
        <w:t>X</w:t>
      </w:r>
      <w:r>
        <w:rPr>
          <w:rFonts w:ascii="宋体" w:hAnsi="宋体" w:cs="宋体"/>
          <w:vertAlign w:val="subscript"/>
        </w:rPr>
        <w:t>1</w:t>
      </w:r>
      <w:r>
        <w:rPr>
          <w:rFonts w:ascii="宋体" w:hAnsi="宋体" w:cs="宋体"/>
        </w:rPr>
        <w:t>与X</w:t>
      </w:r>
      <w:r>
        <w:rPr>
          <w:rFonts w:ascii="宋体" w:hAnsi="宋体" w:cs="宋体"/>
          <w:vertAlign w:val="subscript"/>
        </w:rPr>
        <w:t>2</w:t>
      </w:r>
      <w:r>
        <w:rPr>
          <w:rFonts w:ascii="宋体" w:hAnsi="宋体" w:cs="宋体"/>
        </w:rPr>
        <w:t>年龄段之间人口迁移</w:t>
      </w:r>
      <w:r w:rsidR="00943713">
        <w:rPr>
          <w:rFonts w:ascii="宋体" w:hAnsi="宋体" w:cs="宋体" w:hint="eastAsia"/>
        </w:rPr>
        <w:t>不</w:t>
      </w:r>
      <w:r>
        <w:rPr>
          <w:rFonts w:ascii="宋体" w:hAnsi="宋体" w:cs="宋体"/>
        </w:rPr>
        <w:t>具有相关性</w:t>
      </w:r>
    </w:p>
    <w:p w14:paraId="2971F701" w14:textId="37D22F0F" w:rsidR="00136755" w:rsidRDefault="00136755" w:rsidP="00745115">
      <w:pPr>
        <w:spacing w:line="288" w:lineRule="auto"/>
        <w:contextualSpacing/>
        <w:jc w:val="left"/>
        <w:textAlignment w:val="center"/>
        <w:rPr>
          <w:rFonts w:ascii="宋体" w:hAnsi="宋体" w:cs="宋体"/>
        </w:rPr>
      </w:pPr>
      <w:r w:rsidRPr="00043B54">
        <w:t>C</w:t>
      </w:r>
      <w:r w:rsidRPr="00043B54">
        <w:t>．</w:t>
      </w:r>
      <w:r>
        <w:rPr>
          <w:rFonts w:ascii="宋体" w:hAnsi="宋体" w:cs="宋体"/>
        </w:rPr>
        <w:t>X</w:t>
      </w:r>
      <w:r>
        <w:rPr>
          <w:rFonts w:ascii="宋体" w:hAnsi="宋体" w:cs="宋体"/>
          <w:vertAlign w:val="subscript"/>
        </w:rPr>
        <w:t>3</w:t>
      </w:r>
      <w:r>
        <w:rPr>
          <w:rFonts w:ascii="宋体" w:hAnsi="宋体" w:cs="宋体"/>
        </w:rPr>
        <w:t>年龄段人口迁移主要</w:t>
      </w:r>
      <w:r w:rsidR="00943713">
        <w:rPr>
          <w:rFonts w:ascii="宋体" w:hAnsi="宋体" w:cs="宋体" w:hint="eastAsia"/>
        </w:rPr>
        <w:t>原因是养老</w:t>
      </w:r>
    </w:p>
    <w:p w14:paraId="2750BEA6" w14:textId="5E8BC24F" w:rsidR="00310E39" w:rsidRDefault="00136755" w:rsidP="00745115">
      <w:pPr>
        <w:spacing w:line="288" w:lineRule="auto"/>
        <w:ind w:left="420" w:hangingChars="200" w:hanging="420"/>
        <w:contextualSpacing/>
        <w:rPr>
          <w:rFonts w:ascii="宋体" w:hAnsi="宋体" w:cs="宋体"/>
        </w:rPr>
      </w:pPr>
      <w:r w:rsidRPr="00043B54">
        <w:t>D</w:t>
      </w:r>
      <w:r w:rsidRPr="00043B54">
        <w:t>．</w:t>
      </w:r>
      <w:r>
        <w:rPr>
          <w:rFonts w:ascii="宋体" w:hAnsi="宋体" w:cs="宋体"/>
        </w:rPr>
        <w:t>X</w:t>
      </w:r>
      <w:r>
        <w:rPr>
          <w:rFonts w:ascii="宋体" w:hAnsi="宋体" w:cs="宋体"/>
          <w:vertAlign w:val="subscript"/>
        </w:rPr>
        <w:t>3</w:t>
      </w:r>
      <w:r>
        <w:rPr>
          <w:rFonts w:ascii="宋体" w:hAnsi="宋体" w:cs="宋体"/>
        </w:rPr>
        <w:t>年龄段内随年龄增长人口迁移率稳步下降</w:t>
      </w:r>
    </w:p>
    <w:p w14:paraId="40CE4873" w14:textId="77777777" w:rsidR="00552F69" w:rsidRPr="00552F69" w:rsidRDefault="00552F69" w:rsidP="00552F69">
      <w:pPr>
        <w:spacing w:line="288" w:lineRule="auto"/>
        <w:ind w:firstLine="420"/>
        <w:contextualSpacing/>
        <w:rPr>
          <w:rFonts w:ascii="楷体" w:eastAsia="楷体" w:hAnsi="楷体" w:cs="楷体"/>
        </w:rPr>
      </w:pPr>
      <w:r w:rsidRPr="00552F69">
        <w:rPr>
          <w:rFonts w:ascii="楷体" w:eastAsia="楷体" w:hAnsi="楷体" w:cs="楷体"/>
        </w:rPr>
        <w:t>生态适度人口是指从维护生态系统稳定和保证自然资源可持续利用角度来考虑区域的适度人口规模。下表为广西、新疆、四川、内蒙古4省区生态适度人口数据。据此完成下面小题。</w:t>
      </w:r>
    </w:p>
    <w:tbl>
      <w:tblPr>
        <w:tblW w:w="7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203"/>
        <w:gridCol w:w="2440"/>
        <w:gridCol w:w="1246"/>
        <w:gridCol w:w="1262"/>
        <w:gridCol w:w="1844"/>
      </w:tblGrid>
      <w:tr w:rsidR="00552F69" w:rsidRPr="00552F69" w14:paraId="250AC025" w14:textId="77777777" w:rsidTr="00552F69">
        <w:trPr>
          <w:trHeight w:val="48"/>
          <w:jc w:val="center"/>
        </w:trPr>
        <w:tc>
          <w:tcPr>
            <w:tcW w:w="12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BE2CE8" w14:textId="77777777" w:rsidR="00552F69" w:rsidRPr="00552F69" w:rsidRDefault="00552F69" w:rsidP="00552F69">
            <w:pPr>
              <w:spacing w:line="288" w:lineRule="auto"/>
              <w:ind w:left="420" w:hangingChars="200" w:hanging="420"/>
              <w:contextualSpacing/>
            </w:pPr>
            <w:r w:rsidRPr="00552F69">
              <w:t>省份</w:t>
            </w:r>
          </w:p>
        </w:tc>
        <w:tc>
          <w:tcPr>
            <w:tcW w:w="2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CDA4E9" w14:textId="77777777" w:rsidR="00552F69" w:rsidRPr="00552F69" w:rsidRDefault="00552F69" w:rsidP="00552F69">
            <w:pPr>
              <w:spacing w:line="288" w:lineRule="auto"/>
              <w:ind w:left="420" w:hangingChars="200" w:hanging="420"/>
              <w:contextualSpacing/>
            </w:pPr>
            <w:r w:rsidRPr="00552F69">
              <w:t>生态适度人口（万人）</w:t>
            </w:r>
          </w:p>
        </w:tc>
        <w:tc>
          <w:tcPr>
            <w:tcW w:w="12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3C5650" w14:textId="77777777" w:rsidR="00552F69" w:rsidRPr="00552F69" w:rsidRDefault="00552F69" w:rsidP="00552F69">
            <w:pPr>
              <w:spacing w:line="288" w:lineRule="auto"/>
              <w:ind w:left="420" w:hangingChars="200" w:hanging="420"/>
              <w:contextualSpacing/>
            </w:pPr>
            <w:r w:rsidRPr="00552F69">
              <w:t>P1</w:t>
            </w:r>
            <w:r w:rsidRPr="00552F69">
              <w:t>（万人）</w:t>
            </w:r>
          </w:p>
        </w:tc>
        <w:tc>
          <w:tcPr>
            <w:tcW w:w="12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C80279" w14:textId="77777777" w:rsidR="00552F69" w:rsidRPr="00552F69" w:rsidRDefault="00552F69" w:rsidP="00552F69">
            <w:pPr>
              <w:spacing w:line="288" w:lineRule="auto"/>
              <w:ind w:left="420" w:hangingChars="200" w:hanging="420"/>
              <w:contextualSpacing/>
            </w:pPr>
            <w:r w:rsidRPr="00552F69">
              <w:t>P2</w:t>
            </w:r>
            <w:r w:rsidRPr="00552F69">
              <w:t>（万人）</w:t>
            </w:r>
          </w:p>
        </w:tc>
        <w:tc>
          <w:tcPr>
            <w:tcW w:w="18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139367" w14:textId="77777777" w:rsidR="00552F69" w:rsidRPr="00552F69" w:rsidRDefault="00552F69" w:rsidP="00552F69">
            <w:pPr>
              <w:spacing w:line="288" w:lineRule="auto"/>
              <w:ind w:left="420" w:hangingChars="200" w:hanging="420"/>
              <w:contextualSpacing/>
            </w:pPr>
            <w:r w:rsidRPr="00552F69">
              <w:t>现实人口（万人）</w:t>
            </w:r>
          </w:p>
        </w:tc>
      </w:tr>
      <w:tr w:rsidR="00552F69" w:rsidRPr="00552F69" w14:paraId="108D1670" w14:textId="77777777" w:rsidTr="00552F69">
        <w:trPr>
          <w:trHeight w:val="48"/>
          <w:jc w:val="center"/>
        </w:trPr>
        <w:tc>
          <w:tcPr>
            <w:tcW w:w="12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7A0A3C" w14:textId="77777777" w:rsidR="00552F69" w:rsidRPr="00552F69" w:rsidRDefault="00552F69" w:rsidP="00552F69">
            <w:pPr>
              <w:spacing w:line="288" w:lineRule="auto"/>
              <w:ind w:left="420" w:hangingChars="200" w:hanging="420"/>
              <w:contextualSpacing/>
            </w:pPr>
            <w:r w:rsidRPr="00552F69">
              <w:t>广西</w:t>
            </w:r>
          </w:p>
        </w:tc>
        <w:tc>
          <w:tcPr>
            <w:tcW w:w="2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E75B83" w14:textId="77777777" w:rsidR="00552F69" w:rsidRPr="00552F69" w:rsidRDefault="00552F69" w:rsidP="00552F69">
            <w:pPr>
              <w:spacing w:line="288" w:lineRule="auto"/>
              <w:ind w:left="420" w:hangingChars="200" w:hanging="420"/>
              <w:contextualSpacing/>
            </w:pPr>
            <w:r w:rsidRPr="00552F69">
              <w:t>3276.2</w:t>
            </w:r>
          </w:p>
        </w:tc>
        <w:tc>
          <w:tcPr>
            <w:tcW w:w="12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AEA7E1" w14:textId="77777777" w:rsidR="00552F69" w:rsidRPr="00552F69" w:rsidRDefault="00552F69" w:rsidP="00552F69">
            <w:pPr>
              <w:spacing w:line="288" w:lineRule="auto"/>
              <w:ind w:left="420" w:hangingChars="200" w:hanging="420"/>
              <w:contextualSpacing/>
            </w:pPr>
            <w:r w:rsidRPr="00552F69">
              <w:t>2970.6</w:t>
            </w:r>
          </w:p>
        </w:tc>
        <w:tc>
          <w:tcPr>
            <w:tcW w:w="12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6B1CD0" w14:textId="77777777" w:rsidR="00552F69" w:rsidRPr="00552F69" w:rsidRDefault="00552F69" w:rsidP="00552F69">
            <w:pPr>
              <w:spacing w:line="288" w:lineRule="auto"/>
              <w:ind w:left="420" w:hangingChars="200" w:hanging="420"/>
              <w:contextualSpacing/>
            </w:pPr>
            <w:r w:rsidRPr="00552F69">
              <w:t>7203.2</w:t>
            </w:r>
          </w:p>
        </w:tc>
        <w:tc>
          <w:tcPr>
            <w:tcW w:w="18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53D0247" w14:textId="77777777" w:rsidR="00552F69" w:rsidRPr="00552F69" w:rsidRDefault="00552F69" w:rsidP="00552F69">
            <w:pPr>
              <w:spacing w:line="288" w:lineRule="auto"/>
              <w:ind w:left="420" w:hangingChars="200" w:hanging="420"/>
              <w:contextualSpacing/>
            </w:pPr>
            <w:r w:rsidRPr="00552F69">
              <w:t>5331.4</w:t>
            </w:r>
          </w:p>
        </w:tc>
      </w:tr>
      <w:tr w:rsidR="00552F69" w:rsidRPr="00552F69" w14:paraId="68282738" w14:textId="77777777" w:rsidTr="00552F69">
        <w:trPr>
          <w:trHeight w:val="48"/>
          <w:jc w:val="center"/>
        </w:trPr>
        <w:tc>
          <w:tcPr>
            <w:tcW w:w="12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A27354" w14:textId="77777777" w:rsidR="00552F69" w:rsidRPr="00552F69" w:rsidRDefault="00552F69" w:rsidP="00552F69">
            <w:pPr>
              <w:spacing w:line="288" w:lineRule="auto"/>
              <w:ind w:left="420" w:hangingChars="200" w:hanging="420"/>
              <w:contextualSpacing/>
            </w:pPr>
            <w:r w:rsidRPr="00552F69">
              <w:t>新疆</w:t>
            </w:r>
          </w:p>
        </w:tc>
        <w:tc>
          <w:tcPr>
            <w:tcW w:w="2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2F22BB" w14:textId="77777777" w:rsidR="00552F69" w:rsidRPr="00552F69" w:rsidRDefault="00552F69" w:rsidP="00552F69">
            <w:pPr>
              <w:spacing w:line="288" w:lineRule="auto"/>
              <w:ind w:left="420" w:hangingChars="200" w:hanging="420"/>
              <w:contextualSpacing/>
            </w:pPr>
            <w:r w:rsidRPr="00552F69">
              <w:t>1957.3</w:t>
            </w:r>
          </w:p>
        </w:tc>
        <w:tc>
          <w:tcPr>
            <w:tcW w:w="12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543B54" w14:textId="77777777" w:rsidR="00552F69" w:rsidRPr="00552F69" w:rsidRDefault="00552F69" w:rsidP="00552F69">
            <w:pPr>
              <w:spacing w:line="288" w:lineRule="auto"/>
              <w:ind w:left="420" w:hangingChars="200" w:hanging="420"/>
              <w:contextualSpacing/>
            </w:pPr>
            <w:r w:rsidRPr="00552F69">
              <w:t>1937.2</w:t>
            </w:r>
          </w:p>
        </w:tc>
        <w:tc>
          <w:tcPr>
            <w:tcW w:w="12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74D7EF" w14:textId="77777777" w:rsidR="00552F69" w:rsidRPr="00552F69" w:rsidRDefault="00552F69" w:rsidP="00552F69">
            <w:pPr>
              <w:spacing w:line="288" w:lineRule="auto"/>
              <w:ind w:left="420" w:hangingChars="200" w:hanging="420"/>
              <w:contextualSpacing/>
            </w:pPr>
            <w:r w:rsidRPr="00552F69">
              <w:t>4303.3</w:t>
            </w:r>
          </w:p>
        </w:tc>
        <w:tc>
          <w:tcPr>
            <w:tcW w:w="18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8CE488" w14:textId="77777777" w:rsidR="00552F69" w:rsidRPr="00552F69" w:rsidRDefault="00552F69" w:rsidP="00552F69">
            <w:pPr>
              <w:spacing w:line="288" w:lineRule="auto"/>
              <w:ind w:left="420" w:hangingChars="200" w:hanging="420"/>
              <w:contextualSpacing/>
            </w:pPr>
            <w:r w:rsidRPr="00552F69">
              <w:t>2164.4</w:t>
            </w:r>
          </w:p>
        </w:tc>
      </w:tr>
      <w:tr w:rsidR="00552F69" w:rsidRPr="00552F69" w14:paraId="263129BC" w14:textId="77777777" w:rsidTr="00552F69">
        <w:trPr>
          <w:trHeight w:val="48"/>
          <w:jc w:val="center"/>
        </w:trPr>
        <w:tc>
          <w:tcPr>
            <w:tcW w:w="12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758C3F" w14:textId="77777777" w:rsidR="00552F69" w:rsidRPr="00552F69" w:rsidRDefault="00552F69" w:rsidP="00552F69">
            <w:pPr>
              <w:spacing w:line="288" w:lineRule="auto"/>
              <w:ind w:left="420" w:hangingChars="200" w:hanging="420"/>
              <w:contextualSpacing/>
            </w:pPr>
            <w:r w:rsidRPr="00552F69">
              <w:t>四川</w:t>
            </w:r>
          </w:p>
        </w:tc>
        <w:tc>
          <w:tcPr>
            <w:tcW w:w="2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924539" w14:textId="77777777" w:rsidR="00552F69" w:rsidRPr="00552F69" w:rsidRDefault="00552F69" w:rsidP="00552F69">
            <w:pPr>
              <w:spacing w:line="288" w:lineRule="auto"/>
              <w:ind w:left="420" w:hangingChars="200" w:hanging="420"/>
              <w:contextualSpacing/>
            </w:pPr>
            <w:r w:rsidRPr="00552F69">
              <w:t>2990.3</w:t>
            </w:r>
          </w:p>
        </w:tc>
        <w:tc>
          <w:tcPr>
            <w:tcW w:w="12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D766A9B" w14:textId="77777777" w:rsidR="00552F69" w:rsidRPr="00552F69" w:rsidRDefault="00552F69" w:rsidP="00552F69">
            <w:pPr>
              <w:spacing w:line="288" w:lineRule="auto"/>
              <w:ind w:left="420" w:hangingChars="200" w:hanging="420"/>
              <w:contextualSpacing/>
            </w:pPr>
            <w:r w:rsidRPr="00552F69">
              <w:t>3229.2</w:t>
            </w:r>
          </w:p>
        </w:tc>
        <w:tc>
          <w:tcPr>
            <w:tcW w:w="12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E4A06B" w14:textId="77777777" w:rsidR="00552F69" w:rsidRPr="00552F69" w:rsidRDefault="00552F69" w:rsidP="00552F69">
            <w:pPr>
              <w:spacing w:line="288" w:lineRule="auto"/>
              <w:ind w:left="420" w:hangingChars="200" w:hanging="420"/>
              <w:contextualSpacing/>
            </w:pPr>
            <w:r w:rsidRPr="00552F69">
              <w:t>6574.5</w:t>
            </w:r>
          </w:p>
        </w:tc>
        <w:tc>
          <w:tcPr>
            <w:tcW w:w="18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EACFC3" w14:textId="77777777" w:rsidR="00552F69" w:rsidRPr="00552F69" w:rsidRDefault="00552F69" w:rsidP="00552F69">
            <w:pPr>
              <w:spacing w:line="288" w:lineRule="auto"/>
              <w:ind w:left="420" w:hangingChars="200" w:hanging="420"/>
              <w:contextualSpacing/>
            </w:pPr>
            <w:r w:rsidRPr="00552F69">
              <w:t>9001.3</w:t>
            </w:r>
          </w:p>
        </w:tc>
      </w:tr>
      <w:tr w:rsidR="00552F69" w:rsidRPr="00552F69" w14:paraId="24994CB0" w14:textId="77777777" w:rsidTr="00552F69">
        <w:trPr>
          <w:trHeight w:val="48"/>
          <w:jc w:val="center"/>
        </w:trPr>
        <w:tc>
          <w:tcPr>
            <w:tcW w:w="1203"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1ADD20" w14:textId="77777777" w:rsidR="00552F69" w:rsidRPr="00552F69" w:rsidRDefault="00552F69" w:rsidP="00552F69">
            <w:pPr>
              <w:spacing w:line="288" w:lineRule="auto"/>
              <w:ind w:left="420" w:hangingChars="200" w:hanging="420"/>
              <w:contextualSpacing/>
            </w:pPr>
            <w:r w:rsidRPr="00552F69">
              <w:t>内蒙古</w:t>
            </w:r>
          </w:p>
        </w:tc>
        <w:tc>
          <w:tcPr>
            <w:tcW w:w="24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A1E791" w14:textId="77777777" w:rsidR="00552F69" w:rsidRPr="00552F69" w:rsidRDefault="00552F69" w:rsidP="00552F69">
            <w:pPr>
              <w:spacing w:line="288" w:lineRule="auto"/>
              <w:ind w:left="420" w:hangingChars="200" w:hanging="420"/>
              <w:contextualSpacing/>
            </w:pPr>
            <w:r w:rsidRPr="00552F69">
              <w:t>1825.8</w:t>
            </w:r>
          </w:p>
        </w:tc>
        <w:tc>
          <w:tcPr>
            <w:tcW w:w="124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A3DA8CE" w14:textId="77777777" w:rsidR="00552F69" w:rsidRPr="00552F69" w:rsidRDefault="00552F69" w:rsidP="00552F69">
            <w:pPr>
              <w:spacing w:line="288" w:lineRule="auto"/>
              <w:ind w:left="420" w:hangingChars="200" w:hanging="420"/>
              <w:contextualSpacing/>
            </w:pPr>
            <w:r w:rsidRPr="00552F69">
              <w:t>3912.3</w:t>
            </w:r>
          </w:p>
        </w:tc>
        <w:tc>
          <w:tcPr>
            <w:tcW w:w="1262"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A819584" w14:textId="77777777" w:rsidR="00552F69" w:rsidRPr="00552F69" w:rsidRDefault="00552F69" w:rsidP="00552F69">
            <w:pPr>
              <w:spacing w:line="288" w:lineRule="auto"/>
              <w:ind w:left="420" w:hangingChars="200" w:hanging="420"/>
              <w:contextualSpacing/>
            </w:pPr>
            <w:r w:rsidRPr="00552F69">
              <w:t>4014.3</w:t>
            </w:r>
          </w:p>
        </w:tc>
        <w:tc>
          <w:tcPr>
            <w:tcW w:w="1844"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51C902" w14:textId="77777777" w:rsidR="00552F69" w:rsidRPr="00552F69" w:rsidRDefault="00552F69" w:rsidP="00552F69">
            <w:pPr>
              <w:spacing w:line="288" w:lineRule="auto"/>
              <w:ind w:left="420" w:hangingChars="200" w:hanging="420"/>
              <w:contextualSpacing/>
            </w:pPr>
            <w:r w:rsidRPr="00552F69">
              <w:t>2453.2</w:t>
            </w:r>
          </w:p>
        </w:tc>
      </w:tr>
    </w:tbl>
    <w:p w14:paraId="281FB230" w14:textId="77777777" w:rsidR="00552F69" w:rsidRPr="00552F69" w:rsidRDefault="00552F69" w:rsidP="00552F69">
      <w:pPr>
        <w:spacing w:line="288" w:lineRule="auto"/>
        <w:ind w:left="420" w:hangingChars="200" w:hanging="420"/>
        <w:contextualSpacing/>
      </w:pPr>
      <w:r w:rsidRPr="00552F69">
        <w:t>注：</w:t>
      </w:r>
      <w:r w:rsidRPr="00552F69">
        <w:t>P1</w:t>
      </w:r>
      <w:r w:rsidRPr="00552F69">
        <w:t>表示将消费水平提高到全国平均消费水平后各省区人口容量，</w:t>
      </w:r>
      <w:r w:rsidRPr="00552F69">
        <w:t>P2</w:t>
      </w:r>
      <w:r w:rsidRPr="00552F69">
        <w:t>表示基于全国平均生态压力指数的各省区人口容量。</w:t>
      </w:r>
    </w:p>
    <w:p w14:paraId="6303A265" w14:textId="06A85DE2" w:rsidR="00552F69" w:rsidRPr="00552F69" w:rsidRDefault="00552F69" w:rsidP="00552F69">
      <w:pPr>
        <w:spacing w:line="288" w:lineRule="auto"/>
        <w:ind w:left="420" w:hangingChars="200" w:hanging="420"/>
        <w:contextualSpacing/>
      </w:pPr>
      <w:r>
        <w:t>11</w:t>
      </w:r>
      <w:r w:rsidRPr="00552F69">
        <w:t>．广西生态适度人口比新疆大的原因最可能是（</w:t>
      </w:r>
      <w:r w:rsidRPr="00552F69">
        <w:t xml:space="preserve"> </w:t>
      </w:r>
      <w:r w:rsidR="00921EDA">
        <w:t xml:space="preserve"> </w:t>
      </w:r>
      <w:r w:rsidRPr="00552F69">
        <w:t xml:space="preserve"> </w:t>
      </w:r>
      <w:r w:rsidRPr="00552F69">
        <w:t>）</w:t>
      </w:r>
    </w:p>
    <w:p w14:paraId="1D79D70F" w14:textId="77777777" w:rsidR="00552F69" w:rsidRPr="00552F69" w:rsidRDefault="00552F69" w:rsidP="00552F69">
      <w:pPr>
        <w:spacing w:line="288" w:lineRule="auto"/>
        <w:ind w:left="420" w:hangingChars="200" w:hanging="420"/>
        <w:contextualSpacing/>
      </w:pPr>
      <w:r w:rsidRPr="00552F69">
        <w:t>A</w:t>
      </w:r>
      <w:r w:rsidRPr="00552F69">
        <w:t>．水热条件好</w:t>
      </w:r>
      <w:r w:rsidRPr="00552F69">
        <w:tab/>
        <w:t>B</w:t>
      </w:r>
      <w:r w:rsidRPr="00552F69">
        <w:t>．油气资源丰富</w:t>
      </w:r>
    </w:p>
    <w:p w14:paraId="663C102C" w14:textId="77777777" w:rsidR="00552F69" w:rsidRPr="00552F69" w:rsidRDefault="00552F69" w:rsidP="00552F69">
      <w:pPr>
        <w:spacing w:line="288" w:lineRule="auto"/>
        <w:ind w:left="420" w:hangingChars="200" w:hanging="420"/>
        <w:contextualSpacing/>
      </w:pPr>
      <w:r w:rsidRPr="00552F69">
        <w:t>C</w:t>
      </w:r>
      <w:r w:rsidRPr="00552F69">
        <w:t>．地域面积大</w:t>
      </w:r>
      <w:r w:rsidRPr="00552F69">
        <w:tab/>
        <w:t>D</w:t>
      </w:r>
      <w:r w:rsidRPr="00552F69">
        <w:t>．地形平坦开阔</w:t>
      </w:r>
    </w:p>
    <w:p w14:paraId="29454AE4" w14:textId="444343F8" w:rsidR="00552F69" w:rsidRPr="00552F69" w:rsidRDefault="00552F69" w:rsidP="00552F69">
      <w:pPr>
        <w:spacing w:line="288" w:lineRule="auto"/>
        <w:ind w:left="420" w:hangingChars="200" w:hanging="420"/>
        <w:contextualSpacing/>
      </w:pPr>
      <w:r>
        <w:t>12</w:t>
      </w:r>
      <w:r w:rsidRPr="00552F69">
        <w:t>．推测内蒙古现实人口低于</w:t>
      </w:r>
      <w:r w:rsidRPr="00552F69">
        <w:t>P1</w:t>
      </w:r>
      <w:r w:rsidRPr="00552F69">
        <w:t>的主要原因是（</w:t>
      </w:r>
      <w:r w:rsidRPr="00552F69">
        <w:t xml:space="preserve"> </w:t>
      </w:r>
      <w:r w:rsidR="00921EDA">
        <w:t xml:space="preserve"> </w:t>
      </w:r>
      <w:r w:rsidRPr="00552F69">
        <w:t xml:space="preserve"> </w:t>
      </w:r>
      <w:r w:rsidRPr="00552F69">
        <w:t>）</w:t>
      </w:r>
    </w:p>
    <w:p w14:paraId="6256DDAD" w14:textId="77777777" w:rsidR="00552F69" w:rsidRPr="00552F69" w:rsidRDefault="00552F69" w:rsidP="00552F69">
      <w:pPr>
        <w:spacing w:line="288" w:lineRule="auto"/>
        <w:ind w:left="420" w:hangingChars="200" w:hanging="420"/>
        <w:contextualSpacing/>
      </w:pPr>
      <w:r w:rsidRPr="00552F69">
        <w:t>A</w:t>
      </w:r>
      <w:r w:rsidRPr="00552F69">
        <w:t>．生态环境脆弱</w:t>
      </w:r>
      <w:r w:rsidRPr="00552F69">
        <w:tab/>
        <w:t>B</w:t>
      </w:r>
      <w:r w:rsidRPr="00552F69">
        <w:t>．距经济发达地区近</w:t>
      </w:r>
    </w:p>
    <w:p w14:paraId="39830F50" w14:textId="4B04AB64" w:rsidR="00552F69" w:rsidRDefault="00552F69" w:rsidP="00552F69">
      <w:pPr>
        <w:spacing w:line="288" w:lineRule="auto"/>
        <w:ind w:left="420" w:hangingChars="200" w:hanging="420"/>
        <w:contextualSpacing/>
      </w:pPr>
      <w:r w:rsidRPr="00552F69">
        <w:t>C</w:t>
      </w:r>
      <w:r w:rsidRPr="00552F69">
        <w:t>．畜牧业较发达</w:t>
      </w:r>
      <w:r w:rsidRPr="00552F69">
        <w:tab/>
        <w:t>D</w:t>
      </w:r>
      <w:r w:rsidRPr="00552F69">
        <w:t>．二、三产业比重低</w:t>
      </w:r>
    </w:p>
    <w:p w14:paraId="029B52C8" w14:textId="5D8F2D55" w:rsidR="00552F69" w:rsidRDefault="00552F69" w:rsidP="00552F69">
      <w:pPr>
        <w:spacing w:line="360" w:lineRule="auto"/>
        <w:jc w:val="left"/>
        <w:textAlignment w:val="center"/>
        <w:rPr>
          <w:rFonts w:ascii="宋体" w:hAnsi="宋体" w:cs="宋体"/>
        </w:rPr>
      </w:pPr>
      <w:r>
        <w:t>13</w:t>
      </w:r>
      <w:r>
        <w:t>．</w:t>
      </w:r>
      <w:r>
        <w:rPr>
          <w:rFonts w:ascii="宋体" w:hAnsi="宋体" w:cs="宋体"/>
        </w:rPr>
        <w:t xml:space="preserve">仅从全国平均生态压力指数看，人口应外迁的省区是（  </w:t>
      </w:r>
      <w:r w:rsidR="00921EDA">
        <w:rPr>
          <w:rFonts w:ascii="宋体" w:hAnsi="宋体" w:cs="宋体"/>
        </w:rPr>
        <w:t xml:space="preserve"> </w:t>
      </w:r>
      <w:r>
        <w:rPr>
          <w:rFonts w:ascii="宋体" w:hAnsi="宋体" w:cs="宋体"/>
        </w:rPr>
        <w:t>）</w:t>
      </w:r>
    </w:p>
    <w:p w14:paraId="1BC376E2" w14:textId="77777777" w:rsidR="00552F69" w:rsidRDefault="00552F69" w:rsidP="00552F69">
      <w:pPr>
        <w:tabs>
          <w:tab w:val="left" w:pos="2076"/>
          <w:tab w:val="left" w:pos="4153"/>
          <w:tab w:val="left" w:pos="6229"/>
        </w:tabs>
        <w:spacing w:line="360" w:lineRule="auto"/>
        <w:jc w:val="left"/>
        <w:textAlignment w:val="center"/>
        <w:rPr>
          <w:rFonts w:ascii="宋体" w:hAnsi="宋体" w:cs="宋体"/>
        </w:rPr>
      </w:pPr>
      <w:r w:rsidRPr="00043B54">
        <w:t>A</w:t>
      </w:r>
      <w:r w:rsidRPr="00043B54">
        <w:t>．</w:t>
      </w:r>
      <w:r>
        <w:rPr>
          <w:rFonts w:ascii="宋体" w:hAnsi="宋体" w:cs="宋体"/>
        </w:rPr>
        <w:t>广西</w:t>
      </w:r>
      <w:r w:rsidRPr="00043B54">
        <w:tab/>
        <w:t>B</w:t>
      </w:r>
      <w:r w:rsidRPr="00043B54">
        <w:t>．</w:t>
      </w:r>
      <w:r>
        <w:rPr>
          <w:rFonts w:ascii="宋体" w:hAnsi="宋体" w:cs="宋体"/>
        </w:rPr>
        <w:t>新疆</w:t>
      </w:r>
      <w:r w:rsidRPr="00043B54">
        <w:tab/>
        <w:t>C</w:t>
      </w:r>
      <w:r w:rsidRPr="00043B54">
        <w:t>．</w:t>
      </w:r>
      <w:r>
        <w:rPr>
          <w:rFonts w:ascii="宋体" w:hAnsi="宋体" w:cs="宋体"/>
        </w:rPr>
        <w:t>四川</w:t>
      </w:r>
      <w:r w:rsidRPr="00043B54">
        <w:tab/>
        <w:t>D</w:t>
      </w:r>
      <w:r w:rsidRPr="00043B54">
        <w:t>．</w:t>
      </w:r>
      <w:r>
        <w:rPr>
          <w:rFonts w:ascii="宋体" w:hAnsi="宋体" w:cs="宋体"/>
        </w:rPr>
        <w:t>内蒙古</w:t>
      </w:r>
    </w:p>
    <w:p w14:paraId="61696E99" w14:textId="77777777" w:rsidR="00945AD4" w:rsidRDefault="00945AD4" w:rsidP="00745115">
      <w:pPr>
        <w:spacing w:line="288" w:lineRule="auto"/>
        <w:ind w:firstLine="420"/>
        <w:jc w:val="left"/>
        <w:textAlignment w:val="center"/>
        <w:rPr>
          <w:rFonts w:ascii="楷体" w:eastAsia="楷体" w:hAnsi="楷体" w:cs="楷体"/>
        </w:rPr>
      </w:pPr>
      <w:r>
        <w:rPr>
          <w:rFonts w:ascii="楷体" w:eastAsia="楷体" w:hAnsi="楷体" w:cs="楷体"/>
        </w:rPr>
        <w:t>下图为某城市土地利用示意图，读图完成下面小题。</w:t>
      </w:r>
    </w:p>
    <w:p w14:paraId="24C4D4A7" w14:textId="3D734049" w:rsidR="00945AD4" w:rsidRDefault="0011552E" w:rsidP="00745115">
      <w:pPr>
        <w:spacing w:line="288" w:lineRule="auto"/>
        <w:jc w:val="center"/>
        <w:textAlignment w:val="center"/>
      </w:pPr>
      <w:r>
        <w:rPr>
          <w:noProof/>
        </w:rPr>
        <w:drawing>
          <wp:inline distT="0" distB="0" distL="0" distR="0" wp14:anchorId="3F595180" wp14:editId="6B5FB494">
            <wp:extent cx="3271814" cy="193115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3207" cy="1937883"/>
                    </a:xfrm>
                    <a:prstGeom prst="rect">
                      <a:avLst/>
                    </a:prstGeom>
                    <a:noFill/>
                  </pic:spPr>
                </pic:pic>
              </a:graphicData>
            </a:graphic>
          </wp:inline>
        </w:drawing>
      </w:r>
    </w:p>
    <w:p w14:paraId="2E1EC1D1" w14:textId="4DDEFF8D" w:rsidR="00945AD4" w:rsidRDefault="00945AD4" w:rsidP="00745115">
      <w:pPr>
        <w:spacing w:line="288" w:lineRule="auto"/>
        <w:jc w:val="left"/>
        <w:textAlignment w:val="center"/>
        <w:rPr>
          <w:rFonts w:ascii="宋体" w:hAnsi="宋体" w:cs="宋体"/>
        </w:rPr>
      </w:pPr>
      <w:r>
        <w:t>1</w:t>
      </w:r>
      <w:r w:rsidR="00552F69">
        <w:t>4</w:t>
      </w:r>
      <w:r>
        <w:t>．</w:t>
      </w:r>
      <w:r>
        <w:rPr>
          <w:rFonts w:ascii="宋体" w:hAnsi="宋体" w:cs="宋体"/>
        </w:rPr>
        <w:t xml:space="preserve">下列城市功能分区中，乙有可能为（ </w:t>
      </w:r>
      <w:r w:rsidR="00921EDA">
        <w:rPr>
          <w:rFonts w:ascii="宋体" w:hAnsi="宋体" w:cs="宋体"/>
        </w:rPr>
        <w:t xml:space="preserve"> </w:t>
      </w:r>
      <w:r>
        <w:rPr>
          <w:rFonts w:ascii="宋体" w:hAnsi="宋体" w:cs="宋体"/>
        </w:rPr>
        <w:t xml:space="preserve"> ）</w:t>
      </w:r>
    </w:p>
    <w:p w14:paraId="6CFE3CC6" w14:textId="77777777" w:rsidR="00945AD4" w:rsidRDefault="00945AD4" w:rsidP="00745115">
      <w:pPr>
        <w:tabs>
          <w:tab w:val="left" w:pos="2076"/>
          <w:tab w:val="left" w:pos="4153"/>
          <w:tab w:val="left" w:pos="6229"/>
        </w:tabs>
        <w:spacing w:line="288" w:lineRule="auto"/>
        <w:jc w:val="left"/>
        <w:textAlignment w:val="center"/>
        <w:rPr>
          <w:rFonts w:ascii="宋体" w:hAnsi="宋体" w:cs="宋体"/>
        </w:rPr>
      </w:pPr>
      <w:r w:rsidRPr="00043B54">
        <w:t>A</w:t>
      </w:r>
      <w:r w:rsidRPr="00043B54">
        <w:t>．</w:t>
      </w:r>
      <w:r>
        <w:rPr>
          <w:rFonts w:ascii="宋体" w:hAnsi="宋体" w:cs="宋体"/>
        </w:rPr>
        <w:t>商业区</w:t>
      </w:r>
      <w:r w:rsidRPr="00043B54">
        <w:tab/>
        <w:t>B</w:t>
      </w:r>
      <w:r w:rsidRPr="00043B54">
        <w:t>．</w:t>
      </w:r>
      <w:r>
        <w:rPr>
          <w:rFonts w:ascii="宋体" w:hAnsi="宋体" w:cs="宋体"/>
        </w:rPr>
        <w:t>住宅区</w:t>
      </w:r>
      <w:r w:rsidRPr="00043B54">
        <w:tab/>
        <w:t>C</w:t>
      </w:r>
      <w:r w:rsidRPr="00043B54">
        <w:t>．</w:t>
      </w:r>
      <w:r>
        <w:rPr>
          <w:rFonts w:ascii="宋体" w:hAnsi="宋体" w:cs="宋体"/>
        </w:rPr>
        <w:t>工业区</w:t>
      </w:r>
      <w:r w:rsidRPr="00043B54">
        <w:tab/>
        <w:t>D</w:t>
      </w:r>
      <w:r w:rsidRPr="00043B54">
        <w:t>．</w:t>
      </w:r>
      <w:r>
        <w:rPr>
          <w:rFonts w:ascii="宋体" w:hAnsi="宋体" w:cs="宋体"/>
        </w:rPr>
        <w:t>文教区</w:t>
      </w:r>
    </w:p>
    <w:p w14:paraId="706E6D91" w14:textId="7630C1B1" w:rsidR="00945AD4" w:rsidRDefault="00945AD4" w:rsidP="00745115">
      <w:pPr>
        <w:spacing w:line="288" w:lineRule="auto"/>
        <w:jc w:val="left"/>
        <w:textAlignment w:val="center"/>
        <w:rPr>
          <w:rFonts w:ascii="宋体" w:hAnsi="宋体" w:cs="宋体"/>
        </w:rPr>
      </w:pPr>
      <w:r>
        <w:t>1</w:t>
      </w:r>
      <w:r w:rsidR="00552F69">
        <w:t>5</w:t>
      </w:r>
      <w:r>
        <w:t>．</w:t>
      </w:r>
      <w:r>
        <w:rPr>
          <w:rFonts w:ascii="宋体" w:hAnsi="宋体" w:cs="宋体"/>
        </w:rPr>
        <w:t>拟在该地区建一个大型的物流仓储区，最佳选址是（   ）</w:t>
      </w:r>
    </w:p>
    <w:p w14:paraId="576E3468" w14:textId="77777777" w:rsidR="00945AD4" w:rsidRDefault="00945AD4" w:rsidP="00745115">
      <w:pPr>
        <w:tabs>
          <w:tab w:val="left" w:pos="2076"/>
          <w:tab w:val="left" w:pos="4153"/>
          <w:tab w:val="left" w:pos="6229"/>
        </w:tabs>
        <w:spacing w:line="288" w:lineRule="auto"/>
        <w:jc w:val="left"/>
        <w:textAlignment w:val="center"/>
        <w:rPr>
          <w:rFonts w:ascii="宋体" w:hAnsi="宋体" w:cs="宋体"/>
        </w:rPr>
      </w:pPr>
      <w:r w:rsidRPr="00043B54">
        <w:t>A</w:t>
      </w:r>
      <w:r w:rsidRPr="00043B54">
        <w:t>．</w:t>
      </w:r>
      <w:r>
        <w:rPr>
          <w:rFonts w:ascii="宋体" w:hAnsi="宋体" w:cs="宋体"/>
        </w:rPr>
        <w:t>①</w:t>
      </w:r>
      <w:r w:rsidRPr="00043B54">
        <w:tab/>
        <w:t>B</w:t>
      </w:r>
      <w:r w:rsidRPr="00043B54">
        <w:t>．</w:t>
      </w:r>
      <w:r>
        <w:rPr>
          <w:rFonts w:ascii="宋体" w:hAnsi="宋体" w:cs="宋体"/>
        </w:rPr>
        <w:t>②</w:t>
      </w:r>
      <w:r w:rsidRPr="00043B54">
        <w:tab/>
        <w:t>C</w:t>
      </w:r>
      <w:r w:rsidRPr="00043B54">
        <w:t>．</w:t>
      </w:r>
      <w:r>
        <w:rPr>
          <w:rFonts w:ascii="宋体" w:hAnsi="宋体" w:cs="宋体"/>
        </w:rPr>
        <w:t>③</w:t>
      </w:r>
      <w:r w:rsidRPr="00043B54">
        <w:tab/>
        <w:t>D</w:t>
      </w:r>
      <w:r w:rsidRPr="00043B54">
        <w:t>．</w:t>
      </w:r>
      <w:r>
        <w:rPr>
          <w:rFonts w:ascii="宋体" w:hAnsi="宋体" w:cs="宋体"/>
        </w:rPr>
        <w:t>④</w:t>
      </w:r>
    </w:p>
    <w:p w14:paraId="39DD66CD" w14:textId="1567A289" w:rsidR="00945AD4" w:rsidRDefault="00F47EFD" w:rsidP="00745115">
      <w:pPr>
        <w:spacing w:line="288" w:lineRule="auto"/>
        <w:jc w:val="left"/>
        <w:textAlignment w:val="center"/>
        <w:rPr>
          <w:rFonts w:ascii="宋体" w:hAnsi="宋体" w:cs="宋体"/>
        </w:rPr>
      </w:pPr>
      <w:r>
        <w:t>1</w:t>
      </w:r>
      <w:r w:rsidR="00552F69">
        <w:t>6</w:t>
      </w:r>
      <w:r w:rsidR="00945AD4">
        <w:t>．</w:t>
      </w:r>
      <w:r w:rsidR="00945AD4">
        <w:rPr>
          <w:rFonts w:ascii="宋体" w:hAnsi="宋体" w:cs="宋体"/>
        </w:rPr>
        <w:t xml:space="preserve">随着城市的发展，该城市拟规划建设高级住宅区，最适宜的地区是（ </w:t>
      </w:r>
      <w:r w:rsidR="00921EDA">
        <w:rPr>
          <w:rFonts w:ascii="宋体" w:hAnsi="宋体" w:cs="宋体"/>
        </w:rPr>
        <w:t xml:space="preserve"> </w:t>
      </w:r>
      <w:r w:rsidR="00945AD4">
        <w:rPr>
          <w:rFonts w:ascii="宋体" w:hAnsi="宋体" w:cs="宋体"/>
        </w:rPr>
        <w:t xml:space="preserve">  ）</w:t>
      </w:r>
    </w:p>
    <w:p w14:paraId="7DBDAB53" w14:textId="77777777" w:rsidR="00945AD4" w:rsidRDefault="00945AD4" w:rsidP="00745115">
      <w:pPr>
        <w:tabs>
          <w:tab w:val="left" w:pos="2076"/>
          <w:tab w:val="left" w:pos="4153"/>
          <w:tab w:val="left" w:pos="6229"/>
        </w:tabs>
        <w:spacing w:line="288" w:lineRule="auto"/>
        <w:jc w:val="left"/>
        <w:textAlignment w:val="center"/>
        <w:rPr>
          <w:rFonts w:ascii="宋体" w:hAnsi="宋体" w:cs="宋体"/>
        </w:rPr>
      </w:pPr>
      <w:r w:rsidRPr="00043B54">
        <w:t>A</w:t>
      </w:r>
      <w:r w:rsidRPr="00043B54">
        <w:t>．</w:t>
      </w:r>
      <w:r>
        <w:rPr>
          <w:rFonts w:ascii="宋体" w:hAnsi="宋体" w:cs="宋体"/>
        </w:rPr>
        <w:t>M</w:t>
      </w:r>
      <w:r w:rsidRPr="00043B54">
        <w:tab/>
        <w:t>B</w:t>
      </w:r>
      <w:r w:rsidRPr="00043B54">
        <w:t>．</w:t>
      </w:r>
      <w:r>
        <w:rPr>
          <w:rFonts w:ascii="宋体" w:hAnsi="宋体" w:cs="宋体"/>
        </w:rPr>
        <w:t>N</w:t>
      </w:r>
      <w:r w:rsidRPr="00043B54">
        <w:tab/>
        <w:t>C</w:t>
      </w:r>
      <w:r w:rsidRPr="00043B54">
        <w:t>．</w:t>
      </w:r>
      <w:r>
        <w:rPr>
          <w:rFonts w:ascii="宋体" w:hAnsi="宋体" w:cs="宋体"/>
        </w:rPr>
        <w:t>O</w:t>
      </w:r>
      <w:r w:rsidRPr="00043B54">
        <w:tab/>
        <w:t>D</w:t>
      </w:r>
      <w:r w:rsidRPr="00043B54">
        <w:t>．</w:t>
      </w:r>
      <w:r>
        <w:rPr>
          <w:rFonts w:ascii="宋体" w:hAnsi="宋体" w:cs="宋体"/>
        </w:rPr>
        <w:t>P</w:t>
      </w:r>
    </w:p>
    <w:p w14:paraId="1F73F15C" w14:textId="77777777" w:rsidR="00945AD4" w:rsidRDefault="00945AD4" w:rsidP="00745115">
      <w:pPr>
        <w:spacing w:line="288" w:lineRule="auto"/>
        <w:ind w:firstLine="420"/>
        <w:jc w:val="left"/>
        <w:textAlignment w:val="center"/>
        <w:rPr>
          <w:rFonts w:ascii="宋体" w:hAnsi="宋体" w:cs="宋体"/>
        </w:rPr>
      </w:pPr>
      <w:r w:rsidRPr="00F47EFD">
        <w:rPr>
          <w:rFonts w:ascii="楷体" w:eastAsia="楷体" w:hAnsi="楷体" w:cs="楷体"/>
        </w:rPr>
        <w:t>下图示意我国某大城市城区地价等值线。读图完成下面小题。</w:t>
      </w:r>
    </w:p>
    <w:p w14:paraId="3DFF1CDB" w14:textId="77777777" w:rsidR="00945AD4" w:rsidRDefault="00945AD4" w:rsidP="00745115">
      <w:pPr>
        <w:spacing w:line="288" w:lineRule="auto"/>
        <w:jc w:val="center"/>
        <w:textAlignment w:val="center"/>
      </w:pPr>
      <w:r w:rsidRPr="00043B54">
        <w:rPr>
          <w:noProof/>
        </w:rPr>
        <w:drawing>
          <wp:inline distT="0" distB="0" distL="0" distR="0" wp14:anchorId="648CFD4E" wp14:editId="3257302D">
            <wp:extent cx="2310236" cy="1581150"/>
            <wp:effectExtent l="0" t="0" r="0" b="0"/>
            <wp:docPr id="44327632" name="图片 443276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41085" name=""/>
                    <pic:cNvPicPr>
                      <a:picLocks noChangeAspect="1"/>
                    </pic:cNvPicPr>
                  </pic:nvPicPr>
                  <pic:blipFill>
                    <a:blip r:embed="rId13"/>
                    <a:stretch>
                      <a:fillRect/>
                    </a:stretch>
                  </pic:blipFill>
                  <pic:spPr>
                    <a:xfrm>
                      <a:off x="0" y="0"/>
                      <a:ext cx="2311961" cy="1582331"/>
                    </a:xfrm>
                    <a:prstGeom prst="rect">
                      <a:avLst/>
                    </a:prstGeom>
                  </pic:spPr>
                </pic:pic>
              </a:graphicData>
            </a:graphic>
          </wp:inline>
        </w:drawing>
      </w:r>
    </w:p>
    <w:p w14:paraId="7F02CD81" w14:textId="303C3CEE" w:rsidR="00945AD4" w:rsidRDefault="00F47EFD" w:rsidP="00745115">
      <w:pPr>
        <w:spacing w:line="288" w:lineRule="auto"/>
        <w:jc w:val="left"/>
        <w:textAlignment w:val="center"/>
        <w:rPr>
          <w:rFonts w:ascii="宋体" w:hAnsi="宋体" w:cs="宋体"/>
        </w:rPr>
      </w:pPr>
      <w:r>
        <w:t>1</w:t>
      </w:r>
      <w:r w:rsidR="00552F69">
        <w:t>7</w:t>
      </w:r>
      <w:r w:rsidR="00945AD4">
        <w:t>．</w:t>
      </w:r>
      <w:r w:rsidR="00945AD4">
        <w:rPr>
          <w:rFonts w:ascii="宋体" w:hAnsi="宋体" w:cs="宋体"/>
        </w:rPr>
        <w:t>中心商务区最有可能分布的区域是(</w:t>
      </w:r>
      <w:r w:rsidR="00945AD4">
        <w:t xml:space="preserve">  </w:t>
      </w:r>
      <w:r w:rsidR="00921EDA">
        <w:t xml:space="preserve"> </w:t>
      </w:r>
      <w:r w:rsidR="00945AD4">
        <w:t xml:space="preserve"> </w:t>
      </w:r>
      <w:r w:rsidR="00945AD4">
        <w:rPr>
          <w:rFonts w:ascii="宋体" w:hAnsi="宋体" w:cs="宋体"/>
        </w:rPr>
        <w:t>)</w:t>
      </w:r>
    </w:p>
    <w:p w14:paraId="2992C6CD" w14:textId="05024A9D" w:rsidR="00945AD4" w:rsidRDefault="00945AD4" w:rsidP="00745115">
      <w:pPr>
        <w:tabs>
          <w:tab w:val="left" w:pos="4153"/>
        </w:tabs>
        <w:spacing w:line="288" w:lineRule="auto"/>
        <w:jc w:val="left"/>
        <w:textAlignment w:val="center"/>
        <w:rPr>
          <w:rFonts w:ascii="宋体" w:hAnsi="宋体" w:cs="宋体"/>
        </w:rPr>
      </w:pPr>
      <w:r w:rsidRPr="00043B54">
        <w:t>A</w:t>
      </w:r>
      <w:r w:rsidRPr="00043B54">
        <w:t>．</w:t>
      </w:r>
      <w:r>
        <w:rPr>
          <w:rFonts w:ascii="宋体" w:hAnsi="宋体" w:cs="宋体"/>
        </w:rPr>
        <w:t>①</w:t>
      </w:r>
      <w:r w:rsidRPr="00043B54">
        <w:tab/>
        <w:t>B</w:t>
      </w:r>
      <w:r w:rsidRPr="00043B54">
        <w:t>．</w:t>
      </w:r>
      <w:r>
        <w:rPr>
          <w:rFonts w:ascii="宋体" w:hAnsi="宋体" w:cs="宋体"/>
        </w:rPr>
        <w:t>②</w:t>
      </w:r>
    </w:p>
    <w:p w14:paraId="7EE1608A" w14:textId="13963880" w:rsidR="00945AD4" w:rsidRDefault="00945AD4" w:rsidP="00745115">
      <w:pPr>
        <w:tabs>
          <w:tab w:val="left" w:pos="4153"/>
        </w:tabs>
        <w:spacing w:line="288" w:lineRule="auto"/>
        <w:jc w:val="left"/>
        <w:textAlignment w:val="center"/>
        <w:rPr>
          <w:rFonts w:ascii="宋体" w:hAnsi="宋体" w:cs="宋体"/>
        </w:rPr>
      </w:pPr>
      <w:r w:rsidRPr="00043B54">
        <w:t>C</w:t>
      </w:r>
      <w:r w:rsidRPr="00043B54">
        <w:t>．</w:t>
      </w:r>
      <w:r>
        <w:rPr>
          <w:rFonts w:ascii="宋体" w:hAnsi="宋体" w:cs="宋体"/>
        </w:rPr>
        <w:t>③</w:t>
      </w:r>
      <w:r w:rsidRPr="00043B54">
        <w:tab/>
        <w:t>D</w:t>
      </w:r>
      <w:r w:rsidRPr="00043B54">
        <w:t>．</w:t>
      </w:r>
      <w:r>
        <w:rPr>
          <w:rFonts w:ascii="宋体" w:hAnsi="宋体" w:cs="宋体"/>
        </w:rPr>
        <w:t>④</w:t>
      </w:r>
    </w:p>
    <w:p w14:paraId="27418592" w14:textId="359AE320" w:rsidR="00945AD4" w:rsidRDefault="00F47EFD" w:rsidP="00D32497">
      <w:pPr>
        <w:spacing w:line="288" w:lineRule="auto"/>
        <w:jc w:val="left"/>
        <w:textAlignment w:val="center"/>
        <w:rPr>
          <w:rFonts w:ascii="宋体" w:hAnsi="宋体" w:cs="宋体"/>
        </w:rPr>
      </w:pPr>
      <w:r>
        <w:t>1</w:t>
      </w:r>
      <w:r w:rsidR="00552F69">
        <w:t>8</w:t>
      </w:r>
      <w:r w:rsidR="00945AD4">
        <w:t>．</w:t>
      </w:r>
      <w:r w:rsidR="00945AD4">
        <w:rPr>
          <w:rFonts w:ascii="宋体" w:hAnsi="宋体" w:cs="宋体"/>
        </w:rPr>
        <w:t>与其他区域相比，近年来④地地价涨幅较大的主要原因是(</w:t>
      </w:r>
      <w:r w:rsidR="00945AD4">
        <w:t xml:space="preserve"> </w:t>
      </w:r>
      <w:r w:rsidR="00921EDA">
        <w:t xml:space="preserve"> </w:t>
      </w:r>
      <w:r w:rsidR="00945AD4">
        <w:t xml:space="preserve">  </w:t>
      </w:r>
      <w:r w:rsidR="00945AD4">
        <w:rPr>
          <w:rFonts w:ascii="宋体" w:hAnsi="宋体" w:cs="宋体"/>
        </w:rPr>
        <w:t>)</w:t>
      </w:r>
    </w:p>
    <w:p w14:paraId="086426EF" w14:textId="2BCF0608" w:rsidR="00945AD4" w:rsidRDefault="00945AD4" w:rsidP="00D32497">
      <w:pPr>
        <w:spacing w:line="288" w:lineRule="auto"/>
        <w:jc w:val="left"/>
        <w:textAlignment w:val="center"/>
        <w:rPr>
          <w:rFonts w:ascii="宋体" w:hAnsi="宋体" w:cs="宋体"/>
        </w:rPr>
      </w:pPr>
      <w:r w:rsidRPr="00043B54">
        <w:t>A</w:t>
      </w:r>
      <w:r w:rsidRPr="00043B54">
        <w:t>．</w:t>
      </w:r>
      <w:r>
        <w:rPr>
          <w:rFonts w:ascii="宋体" w:hAnsi="宋体" w:cs="宋体"/>
        </w:rPr>
        <w:t>逆城市化发展</w:t>
      </w:r>
      <w:r>
        <w:rPr>
          <w:rFonts w:ascii="宋体" w:hAnsi="宋体" w:cs="宋体"/>
        </w:rPr>
        <w:tab/>
      </w:r>
      <w:r>
        <w:rPr>
          <w:rFonts w:ascii="宋体" w:hAnsi="宋体" w:cs="宋体"/>
        </w:rPr>
        <w:tab/>
      </w:r>
      <w:r>
        <w:rPr>
          <w:rFonts w:ascii="宋体" w:hAnsi="宋体" w:cs="宋体"/>
        </w:rPr>
        <w:tab/>
      </w:r>
      <w:r>
        <w:rPr>
          <w:rFonts w:ascii="宋体" w:hAnsi="宋体" w:cs="宋体"/>
        </w:rPr>
        <w:tab/>
      </w:r>
      <w:r>
        <w:rPr>
          <w:rFonts w:ascii="宋体" w:hAnsi="宋体" w:cs="宋体"/>
        </w:rPr>
        <w:tab/>
      </w:r>
      <w:r>
        <w:rPr>
          <w:rFonts w:ascii="宋体" w:hAnsi="宋体" w:cs="宋体"/>
        </w:rPr>
        <w:tab/>
      </w:r>
      <w:r>
        <w:rPr>
          <w:rFonts w:ascii="宋体" w:hAnsi="宋体" w:cs="宋体"/>
        </w:rPr>
        <w:tab/>
      </w:r>
      <w:r w:rsidRPr="00043B54">
        <w:t>B</w:t>
      </w:r>
      <w:r w:rsidRPr="00043B54">
        <w:t>．</w:t>
      </w:r>
      <w:r>
        <w:rPr>
          <w:rFonts w:ascii="宋体" w:hAnsi="宋体" w:cs="宋体"/>
        </w:rPr>
        <w:t>原有基础设施完善</w:t>
      </w:r>
    </w:p>
    <w:p w14:paraId="11F44F25" w14:textId="75E110A9" w:rsidR="00945AD4" w:rsidRDefault="00945AD4" w:rsidP="00D32497">
      <w:pPr>
        <w:spacing w:line="288" w:lineRule="auto"/>
        <w:jc w:val="left"/>
        <w:textAlignment w:val="center"/>
        <w:rPr>
          <w:rFonts w:ascii="宋体" w:hAnsi="宋体" w:cs="宋体"/>
        </w:rPr>
      </w:pPr>
      <w:r w:rsidRPr="00043B54">
        <w:t>C</w:t>
      </w:r>
      <w:r w:rsidRPr="00043B54">
        <w:t>．</w:t>
      </w:r>
      <w:r>
        <w:rPr>
          <w:rFonts w:ascii="宋体" w:hAnsi="宋体" w:cs="宋体"/>
        </w:rPr>
        <w:t>外来人口迁入</w:t>
      </w:r>
      <w:r>
        <w:rPr>
          <w:rFonts w:ascii="宋体" w:hAnsi="宋体" w:cs="宋体"/>
        </w:rPr>
        <w:tab/>
      </w:r>
      <w:r>
        <w:rPr>
          <w:rFonts w:ascii="宋体" w:hAnsi="宋体" w:cs="宋体"/>
        </w:rPr>
        <w:tab/>
      </w:r>
      <w:r>
        <w:rPr>
          <w:rFonts w:ascii="宋体" w:hAnsi="宋体" w:cs="宋体"/>
        </w:rPr>
        <w:tab/>
      </w:r>
      <w:r>
        <w:rPr>
          <w:rFonts w:ascii="宋体" w:hAnsi="宋体" w:cs="宋体"/>
        </w:rPr>
        <w:tab/>
      </w:r>
      <w:r>
        <w:rPr>
          <w:rFonts w:ascii="宋体" w:hAnsi="宋体" w:cs="宋体"/>
        </w:rPr>
        <w:tab/>
      </w:r>
      <w:r>
        <w:rPr>
          <w:rFonts w:ascii="宋体" w:hAnsi="宋体" w:cs="宋体"/>
        </w:rPr>
        <w:tab/>
      </w:r>
      <w:r>
        <w:rPr>
          <w:rFonts w:ascii="宋体" w:hAnsi="宋体" w:cs="宋体"/>
        </w:rPr>
        <w:tab/>
      </w:r>
      <w:r w:rsidRPr="00043B54">
        <w:t>D</w:t>
      </w:r>
      <w:r w:rsidRPr="00043B54">
        <w:t>．</w:t>
      </w:r>
      <w:r>
        <w:rPr>
          <w:rFonts w:ascii="宋体" w:hAnsi="宋体" w:cs="宋体"/>
        </w:rPr>
        <w:t>高附加值产业集聚</w:t>
      </w:r>
    </w:p>
    <w:p w14:paraId="57898550" w14:textId="77777777" w:rsidR="00F47EFD" w:rsidRPr="00F47EFD" w:rsidRDefault="00F47EFD" w:rsidP="00D32497">
      <w:pPr>
        <w:spacing w:line="288" w:lineRule="auto"/>
        <w:ind w:firstLine="420"/>
        <w:jc w:val="left"/>
        <w:textAlignment w:val="center"/>
        <w:rPr>
          <w:rFonts w:ascii="楷体" w:eastAsia="楷体" w:hAnsi="楷体" w:cs="楷体"/>
        </w:rPr>
      </w:pPr>
      <w:r w:rsidRPr="00F47EFD">
        <w:rPr>
          <w:rFonts w:ascii="楷体" w:eastAsia="楷体" w:hAnsi="楷体" w:cs="楷体"/>
        </w:rPr>
        <w:t>下图是某城市发展阶段图，完成下面小题。</w:t>
      </w:r>
    </w:p>
    <w:p w14:paraId="51CC389C" w14:textId="3C468A08" w:rsidR="00F47EFD" w:rsidRDefault="005F5C16" w:rsidP="00745115">
      <w:pPr>
        <w:spacing w:line="288" w:lineRule="auto"/>
        <w:jc w:val="center"/>
        <w:textAlignment w:val="center"/>
      </w:pPr>
      <w:r>
        <w:rPr>
          <w:noProof/>
        </w:rPr>
        <w:lastRenderedPageBreak/>
        <w:drawing>
          <wp:inline distT="0" distB="0" distL="0" distR="0" wp14:anchorId="33EDDAE0" wp14:editId="792A25AD">
            <wp:extent cx="5158101" cy="136197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2521" cy="1365782"/>
                    </a:xfrm>
                    <a:prstGeom prst="rect">
                      <a:avLst/>
                    </a:prstGeom>
                    <a:noFill/>
                  </pic:spPr>
                </pic:pic>
              </a:graphicData>
            </a:graphic>
          </wp:inline>
        </w:drawing>
      </w:r>
    </w:p>
    <w:p w14:paraId="22A49DC1" w14:textId="0C3293A7" w:rsidR="00F47EFD" w:rsidRDefault="00F47EFD" w:rsidP="00745115">
      <w:pPr>
        <w:spacing w:line="288" w:lineRule="auto"/>
        <w:jc w:val="left"/>
        <w:textAlignment w:val="center"/>
        <w:rPr>
          <w:rFonts w:ascii="宋体" w:hAnsi="宋体" w:cs="宋体"/>
        </w:rPr>
      </w:pPr>
      <w:r>
        <w:t>19</w:t>
      </w:r>
      <w:r>
        <w:t>．</w:t>
      </w:r>
      <w:r>
        <w:rPr>
          <w:rFonts w:ascii="宋体" w:hAnsi="宋体" w:cs="宋体"/>
        </w:rPr>
        <w:t xml:space="preserve">图中能正确反映Ⅱ阶段都市人口密度与距离市中心的远近两者之间关系是(　</w:t>
      </w:r>
      <w:r w:rsidR="00921EDA">
        <w:rPr>
          <w:rFonts w:ascii="宋体" w:hAnsi="宋体" w:cs="宋体"/>
        </w:rPr>
        <w:t xml:space="preserve">  </w:t>
      </w:r>
      <w:r>
        <w:rPr>
          <w:rFonts w:ascii="宋体" w:hAnsi="宋体" w:cs="宋体"/>
        </w:rPr>
        <w:t>)</w:t>
      </w:r>
    </w:p>
    <w:p w14:paraId="2044A9DD" w14:textId="77777777" w:rsidR="00F47EFD" w:rsidRDefault="00F47EFD" w:rsidP="00745115">
      <w:pPr>
        <w:tabs>
          <w:tab w:val="left" w:pos="2076"/>
          <w:tab w:val="left" w:pos="4153"/>
          <w:tab w:val="left" w:pos="6229"/>
        </w:tabs>
        <w:spacing w:line="288" w:lineRule="auto"/>
        <w:jc w:val="left"/>
        <w:textAlignment w:val="center"/>
        <w:rPr>
          <w:rFonts w:ascii="宋体" w:hAnsi="宋体" w:cs="宋体"/>
        </w:rPr>
      </w:pPr>
      <w:r w:rsidRPr="00043B54">
        <w:t>A</w:t>
      </w:r>
      <w:r w:rsidRPr="00043B54">
        <w:t>．</w:t>
      </w:r>
      <w:r>
        <w:rPr>
          <w:rFonts w:ascii="宋体" w:hAnsi="宋体" w:cs="宋体"/>
        </w:rPr>
        <w:t>A</w:t>
      </w:r>
      <w:r w:rsidRPr="00043B54">
        <w:tab/>
        <w:t>B</w:t>
      </w:r>
      <w:r w:rsidRPr="00043B54">
        <w:t>．</w:t>
      </w:r>
      <w:r>
        <w:rPr>
          <w:rFonts w:ascii="宋体" w:hAnsi="宋体" w:cs="宋体"/>
        </w:rPr>
        <w:t>B</w:t>
      </w:r>
      <w:r w:rsidRPr="00043B54">
        <w:tab/>
        <w:t>C</w:t>
      </w:r>
      <w:r w:rsidRPr="00043B54">
        <w:t>．</w:t>
      </w:r>
      <w:r>
        <w:rPr>
          <w:rFonts w:ascii="宋体" w:hAnsi="宋体" w:cs="宋体"/>
        </w:rPr>
        <w:t>C</w:t>
      </w:r>
      <w:r w:rsidRPr="00043B54">
        <w:tab/>
        <w:t>D</w:t>
      </w:r>
      <w:r w:rsidRPr="00043B54">
        <w:t>．</w:t>
      </w:r>
      <w:r>
        <w:rPr>
          <w:rFonts w:ascii="宋体" w:hAnsi="宋体" w:cs="宋体"/>
        </w:rPr>
        <w:t>D</w:t>
      </w:r>
    </w:p>
    <w:p w14:paraId="05355855" w14:textId="04BEA16C" w:rsidR="00F47EFD" w:rsidRDefault="00F47EFD" w:rsidP="00745115">
      <w:pPr>
        <w:spacing w:line="288" w:lineRule="auto"/>
        <w:jc w:val="left"/>
        <w:textAlignment w:val="center"/>
        <w:rPr>
          <w:rFonts w:ascii="宋体" w:hAnsi="宋体" w:cs="宋体"/>
        </w:rPr>
      </w:pPr>
      <w:r>
        <w:t>20</w:t>
      </w:r>
      <w:r>
        <w:t>．</w:t>
      </w:r>
      <w:r>
        <w:rPr>
          <w:rFonts w:ascii="宋体" w:hAnsi="宋体" w:cs="宋体"/>
        </w:rPr>
        <w:t>Ⅱ阶段城市发生</w:t>
      </w:r>
      <w:r>
        <w:rPr>
          <w:rFonts w:ascii="宋体" w:hAnsi="宋体" w:cs="宋体" w:hint="eastAsia"/>
        </w:rPr>
        <w:t>概率较低</w:t>
      </w:r>
      <w:r>
        <w:rPr>
          <w:rFonts w:ascii="宋体" w:hAnsi="宋体" w:cs="宋体"/>
        </w:rPr>
        <w:t xml:space="preserve">的现象有(　</w:t>
      </w:r>
      <w:r w:rsidR="00921EDA">
        <w:rPr>
          <w:rFonts w:ascii="宋体" w:hAnsi="宋体" w:cs="宋体"/>
        </w:rPr>
        <w:t xml:space="preserve"> </w:t>
      </w:r>
      <w:r>
        <w:rPr>
          <w:rFonts w:ascii="宋体" w:hAnsi="宋体" w:cs="宋体"/>
        </w:rPr>
        <w:t xml:space="preserve">　)</w:t>
      </w:r>
    </w:p>
    <w:p w14:paraId="6A8A6E92" w14:textId="43D7EDB1" w:rsidR="00F47EFD" w:rsidRDefault="00F47EFD" w:rsidP="00745115">
      <w:pPr>
        <w:tabs>
          <w:tab w:val="left" w:pos="4153"/>
        </w:tabs>
        <w:spacing w:line="288" w:lineRule="auto"/>
        <w:jc w:val="left"/>
        <w:textAlignment w:val="center"/>
        <w:rPr>
          <w:rFonts w:ascii="宋体" w:hAnsi="宋体" w:cs="宋体"/>
        </w:rPr>
      </w:pPr>
      <w:r w:rsidRPr="00043B54">
        <w:t>A</w:t>
      </w:r>
      <w:r w:rsidRPr="00043B54">
        <w:t>．</w:t>
      </w:r>
      <w:r>
        <w:rPr>
          <w:rFonts w:ascii="宋体" w:hAnsi="宋体" w:cs="宋体"/>
        </w:rPr>
        <w:t>交通问题得以缓解</w:t>
      </w:r>
      <w:r w:rsidRPr="00043B54">
        <w:tab/>
      </w:r>
      <w:r w:rsidRPr="00C457E4">
        <w:rPr>
          <w:rFonts w:ascii="宋体" w:hAnsi="宋体" w:cs="宋体"/>
        </w:rPr>
        <w:t>B．</w:t>
      </w:r>
      <w:r w:rsidR="00C457E4" w:rsidRPr="00C457E4">
        <w:rPr>
          <w:rFonts w:ascii="宋体" w:hAnsi="宋体" w:cs="宋体" w:hint="eastAsia"/>
        </w:rPr>
        <w:t>城市中心人口密度减小</w:t>
      </w:r>
    </w:p>
    <w:p w14:paraId="5BC0D1FF" w14:textId="34636CC2" w:rsidR="00F47EFD" w:rsidRDefault="00F47EFD" w:rsidP="00745115">
      <w:pPr>
        <w:tabs>
          <w:tab w:val="left" w:pos="4153"/>
        </w:tabs>
        <w:spacing w:line="288" w:lineRule="auto"/>
        <w:jc w:val="left"/>
        <w:textAlignment w:val="center"/>
        <w:rPr>
          <w:rFonts w:ascii="宋体" w:hAnsi="宋体" w:cs="宋体"/>
        </w:rPr>
      </w:pPr>
      <w:r w:rsidRPr="00C457E4">
        <w:rPr>
          <w:rFonts w:ascii="宋体" w:hAnsi="宋体" w:cs="宋体"/>
        </w:rPr>
        <w:t>C．</w:t>
      </w:r>
      <w:r w:rsidR="0011552E">
        <w:rPr>
          <w:rFonts w:ascii="宋体" w:hAnsi="宋体" w:cs="宋体" w:hint="eastAsia"/>
        </w:rPr>
        <w:t>中心城区</w:t>
      </w:r>
      <w:r>
        <w:rPr>
          <w:rFonts w:ascii="宋体" w:hAnsi="宋体" w:cs="宋体"/>
        </w:rPr>
        <w:t>污染日益严重</w:t>
      </w:r>
      <w:r w:rsidRPr="00C457E4">
        <w:rPr>
          <w:rFonts w:ascii="宋体" w:hAnsi="宋体" w:cs="宋体"/>
        </w:rPr>
        <w:tab/>
        <w:t>D．</w:t>
      </w:r>
      <w:r>
        <w:rPr>
          <w:rFonts w:ascii="宋体" w:hAnsi="宋体" w:cs="宋体"/>
        </w:rPr>
        <w:t>农业用地不断减少</w:t>
      </w:r>
    </w:p>
    <w:p w14:paraId="4FB0BE4A" w14:textId="3DC373DB" w:rsidR="00F47EFD" w:rsidRPr="00F47EFD" w:rsidRDefault="00F47EFD" w:rsidP="00745115">
      <w:pPr>
        <w:spacing w:line="288" w:lineRule="auto"/>
        <w:ind w:firstLine="420"/>
        <w:jc w:val="left"/>
        <w:textAlignment w:val="center"/>
        <w:rPr>
          <w:rFonts w:ascii="楷体" w:eastAsia="楷体" w:hAnsi="楷体" w:cs="宋体"/>
        </w:rPr>
      </w:pPr>
      <w:r w:rsidRPr="00F47EFD">
        <w:rPr>
          <w:rFonts w:ascii="楷体" w:eastAsia="楷体" w:hAnsi="楷体" w:cs="宋体"/>
        </w:rPr>
        <w:t>读“某</w:t>
      </w:r>
      <w:r w:rsidR="002A031E">
        <w:rPr>
          <w:rFonts w:ascii="楷体" w:eastAsia="楷体" w:hAnsi="楷体" w:cs="宋体" w:hint="eastAsia"/>
        </w:rPr>
        <w:t>地区</w:t>
      </w:r>
      <w:r w:rsidRPr="00F47EFD">
        <w:rPr>
          <w:rFonts w:ascii="楷体" w:eastAsia="楷体" w:hAnsi="楷体" w:cs="宋体"/>
        </w:rPr>
        <w:t>城市人口占总人口比重变化图”(下图甲)和“劳动力在各行业中的百分比图”(下图乙)，完成下列小题。</w:t>
      </w:r>
    </w:p>
    <w:p w14:paraId="4A80F765" w14:textId="397F8D9F" w:rsidR="00F47EFD" w:rsidRDefault="00FB28F9" w:rsidP="00745115">
      <w:pPr>
        <w:spacing w:line="288" w:lineRule="auto"/>
        <w:jc w:val="center"/>
        <w:textAlignment w:val="center"/>
      </w:pPr>
      <w:r>
        <w:rPr>
          <w:noProof/>
        </w:rPr>
        <w:drawing>
          <wp:inline distT="0" distB="0" distL="0" distR="0" wp14:anchorId="6A220045" wp14:editId="6D034B80">
            <wp:extent cx="3875964" cy="15066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3832" cy="1529190"/>
                    </a:xfrm>
                    <a:prstGeom prst="rect">
                      <a:avLst/>
                    </a:prstGeom>
                    <a:noFill/>
                  </pic:spPr>
                </pic:pic>
              </a:graphicData>
            </a:graphic>
          </wp:inline>
        </w:drawing>
      </w:r>
    </w:p>
    <w:p w14:paraId="509FC7B7" w14:textId="4F1EA9EC" w:rsidR="00F47EFD" w:rsidRDefault="00F47EFD" w:rsidP="00745115">
      <w:pPr>
        <w:spacing w:line="288" w:lineRule="auto"/>
        <w:jc w:val="left"/>
        <w:textAlignment w:val="center"/>
        <w:rPr>
          <w:rFonts w:ascii="宋体" w:hAnsi="宋体" w:cs="宋体"/>
        </w:rPr>
      </w:pPr>
      <w:r>
        <w:t>21</w:t>
      </w:r>
      <w:r>
        <w:t>．</w:t>
      </w:r>
      <w:r>
        <w:rPr>
          <w:rFonts w:ascii="宋体" w:hAnsi="宋体" w:cs="宋体"/>
        </w:rPr>
        <w:t>图</w:t>
      </w:r>
      <w:r w:rsidR="0081395A">
        <w:rPr>
          <w:rFonts w:ascii="宋体" w:hAnsi="宋体" w:cs="宋体" w:hint="eastAsia"/>
        </w:rPr>
        <w:t>甲</w:t>
      </w:r>
      <w:r>
        <w:rPr>
          <w:rFonts w:ascii="宋体" w:hAnsi="宋体" w:cs="宋体"/>
        </w:rPr>
        <w:t>中，⑤→⑥</w:t>
      </w:r>
      <w:r w:rsidR="00FB28F9">
        <w:rPr>
          <w:rFonts w:ascii="宋体" w:hAnsi="宋体" w:cs="宋体" w:hint="eastAsia"/>
        </w:rPr>
        <w:t>阶段最有可能出现的</w:t>
      </w:r>
      <w:r>
        <w:rPr>
          <w:rFonts w:ascii="宋体" w:hAnsi="宋体" w:cs="宋体"/>
        </w:rPr>
        <w:t xml:space="preserve">现象是（  </w:t>
      </w:r>
      <w:r w:rsidR="00921EDA">
        <w:rPr>
          <w:rFonts w:ascii="宋体" w:hAnsi="宋体" w:cs="宋体"/>
        </w:rPr>
        <w:t xml:space="preserve"> </w:t>
      </w:r>
      <w:r>
        <w:rPr>
          <w:rFonts w:ascii="宋体" w:hAnsi="宋体" w:cs="宋体"/>
        </w:rPr>
        <w:t xml:space="preserve"> ）</w:t>
      </w:r>
    </w:p>
    <w:p w14:paraId="1CBD9225" w14:textId="50D57303" w:rsidR="00F47EFD" w:rsidRDefault="00F47EFD" w:rsidP="00745115">
      <w:pPr>
        <w:tabs>
          <w:tab w:val="left" w:pos="2076"/>
          <w:tab w:val="left" w:pos="4153"/>
          <w:tab w:val="left" w:pos="6229"/>
        </w:tabs>
        <w:spacing w:line="288" w:lineRule="auto"/>
        <w:jc w:val="left"/>
        <w:textAlignment w:val="center"/>
        <w:rPr>
          <w:rFonts w:ascii="宋体" w:hAnsi="宋体" w:cs="宋体"/>
        </w:rPr>
      </w:pPr>
      <w:r w:rsidRPr="00043B54">
        <w:t>A</w:t>
      </w:r>
      <w:r w:rsidRPr="00043B54">
        <w:t>．</w:t>
      </w:r>
      <w:r>
        <w:rPr>
          <w:rFonts w:ascii="宋体" w:hAnsi="宋体" w:cs="宋体"/>
        </w:rPr>
        <w:t>城乡差别拉大</w:t>
      </w:r>
      <w:r w:rsidRPr="00043B54">
        <w:tab/>
        <w:t>B</w:t>
      </w:r>
      <w:r w:rsidRPr="00043B54">
        <w:t>．</w:t>
      </w:r>
      <w:r>
        <w:rPr>
          <w:rFonts w:ascii="宋体" w:hAnsi="宋体" w:cs="宋体"/>
        </w:rPr>
        <w:t>城市化加速</w:t>
      </w:r>
      <w:r w:rsidRPr="00043B54">
        <w:tab/>
        <w:t>C</w:t>
      </w:r>
      <w:r w:rsidRPr="00043B54">
        <w:t>．</w:t>
      </w:r>
      <w:r w:rsidR="00FB28F9">
        <w:rPr>
          <w:rFonts w:hint="eastAsia"/>
        </w:rPr>
        <w:t>逆城市化</w:t>
      </w:r>
      <w:r w:rsidRPr="00043B54">
        <w:tab/>
        <w:t>D</w:t>
      </w:r>
      <w:r w:rsidRPr="00043B54">
        <w:t>．</w:t>
      </w:r>
      <w:r w:rsidR="007D5D27">
        <w:rPr>
          <w:rFonts w:ascii="宋体" w:hAnsi="宋体" w:cs="宋体" w:hint="eastAsia"/>
        </w:rPr>
        <w:t>滞后</w:t>
      </w:r>
      <w:r>
        <w:rPr>
          <w:rFonts w:ascii="宋体" w:hAnsi="宋体" w:cs="宋体"/>
        </w:rPr>
        <w:t>城市化</w:t>
      </w:r>
    </w:p>
    <w:p w14:paraId="2F9C670A" w14:textId="6913D351" w:rsidR="00F47EFD" w:rsidRDefault="00F47EFD" w:rsidP="00745115">
      <w:pPr>
        <w:spacing w:line="288" w:lineRule="auto"/>
        <w:jc w:val="left"/>
        <w:textAlignment w:val="center"/>
        <w:rPr>
          <w:rFonts w:ascii="宋体" w:hAnsi="宋体" w:cs="宋体"/>
        </w:rPr>
      </w:pPr>
      <w:r>
        <w:t>22</w:t>
      </w:r>
      <w:r>
        <w:t>．</w:t>
      </w:r>
      <w:r w:rsidR="0081395A">
        <w:rPr>
          <w:rFonts w:hint="eastAsia"/>
        </w:rPr>
        <w:t>图乙中，</w:t>
      </w:r>
      <w:r>
        <w:rPr>
          <w:rFonts w:ascii="宋体" w:hAnsi="宋体" w:cs="宋体"/>
        </w:rPr>
        <w:t xml:space="preserve">甲、乙表示不同城市化阶段的就业比重状况，其中乙处在（ </w:t>
      </w:r>
      <w:r w:rsidR="00921EDA">
        <w:rPr>
          <w:rFonts w:ascii="宋体" w:hAnsi="宋体" w:cs="宋体"/>
        </w:rPr>
        <w:t xml:space="preserve"> </w:t>
      </w:r>
      <w:r>
        <w:rPr>
          <w:rFonts w:ascii="宋体" w:hAnsi="宋体" w:cs="宋体"/>
        </w:rPr>
        <w:t xml:space="preserve">  ）</w:t>
      </w:r>
    </w:p>
    <w:p w14:paraId="1E29BD0E" w14:textId="77777777" w:rsidR="00F47EFD" w:rsidRDefault="00F47EFD" w:rsidP="00745115">
      <w:pPr>
        <w:tabs>
          <w:tab w:val="left" w:pos="2076"/>
          <w:tab w:val="left" w:pos="4153"/>
          <w:tab w:val="left" w:pos="6229"/>
        </w:tabs>
        <w:spacing w:line="288" w:lineRule="auto"/>
        <w:jc w:val="left"/>
        <w:textAlignment w:val="center"/>
        <w:rPr>
          <w:rFonts w:ascii="宋体" w:hAnsi="宋体" w:cs="宋体"/>
        </w:rPr>
      </w:pPr>
      <w:r w:rsidRPr="00043B54">
        <w:t>A</w:t>
      </w:r>
      <w:r w:rsidRPr="00043B54">
        <w:t>．</w:t>
      </w:r>
      <w:r>
        <w:rPr>
          <w:rFonts w:ascii="宋体" w:hAnsi="宋体" w:cs="宋体"/>
        </w:rPr>
        <w:t>③时段</w:t>
      </w:r>
      <w:r w:rsidRPr="00043B54">
        <w:tab/>
        <w:t>B</w:t>
      </w:r>
      <w:r w:rsidRPr="00043B54">
        <w:t>．</w:t>
      </w:r>
      <w:r>
        <w:rPr>
          <w:rFonts w:ascii="宋体" w:hAnsi="宋体" w:cs="宋体"/>
        </w:rPr>
        <w:t>④时段</w:t>
      </w:r>
      <w:r w:rsidRPr="00043B54">
        <w:tab/>
        <w:t>C</w:t>
      </w:r>
      <w:r w:rsidRPr="00043B54">
        <w:t>．</w:t>
      </w:r>
      <w:r>
        <w:rPr>
          <w:rFonts w:ascii="宋体" w:hAnsi="宋体" w:cs="宋体"/>
        </w:rPr>
        <w:t>⑤时段</w:t>
      </w:r>
      <w:r w:rsidRPr="00043B54">
        <w:tab/>
        <w:t>D</w:t>
      </w:r>
      <w:r w:rsidRPr="00043B54">
        <w:t>．</w:t>
      </w:r>
      <w:r>
        <w:rPr>
          <w:rFonts w:ascii="宋体" w:hAnsi="宋体" w:cs="宋体"/>
        </w:rPr>
        <w:t>⑥时段</w:t>
      </w:r>
    </w:p>
    <w:p w14:paraId="799DFB86" w14:textId="787DEF53" w:rsidR="00E352EB" w:rsidRDefault="00E352EB" w:rsidP="00745115">
      <w:pPr>
        <w:spacing w:line="288" w:lineRule="auto"/>
        <w:ind w:firstLine="420"/>
        <w:jc w:val="left"/>
        <w:textAlignment w:val="center"/>
        <w:rPr>
          <w:rFonts w:ascii="楷体" w:eastAsia="楷体" w:hAnsi="楷体" w:cs="楷体"/>
        </w:rPr>
      </w:pPr>
      <w:r>
        <w:rPr>
          <w:rFonts w:ascii="楷体" w:eastAsia="楷体" w:hAnsi="楷体" w:cs="楷体"/>
        </w:rPr>
        <w:t>在成都平原一望无际的水田间，有众多具有典型地域特色的聚落——"林盘"，林盘是几户人家的宅院被高大乔木和翠绿竹林所掩映，四周水渠环绕的田间"绿岛"。林盘与田野之间有树林和竹林阻隔视线，形成独立的空间，林盘之间相距不过数十至数百米。下图是成都平原上的林盘景观图。完成下面小题。</w:t>
      </w:r>
    </w:p>
    <w:p w14:paraId="3CC732F3" w14:textId="77777777" w:rsidR="00E352EB" w:rsidRDefault="00E352EB" w:rsidP="00745115">
      <w:pPr>
        <w:spacing w:line="288" w:lineRule="auto"/>
        <w:jc w:val="center"/>
        <w:textAlignment w:val="center"/>
      </w:pPr>
      <w:r w:rsidRPr="00043B54">
        <w:rPr>
          <w:noProof/>
        </w:rPr>
        <w:drawing>
          <wp:inline distT="0" distB="0" distL="0" distR="0" wp14:anchorId="4279DE8B" wp14:editId="0338C6C7">
            <wp:extent cx="2774950" cy="1516974"/>
            <wp:effectExtent l="0" t="0" r="6350" b="7620"/>
            <wp:docPr id="682132509" name="图片 6821325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81727" name=""/>
                    <pic:cNvPicPr>
                      <a:picLocks noChangeAspect="1"/>
                    </pic:cNvPicPr>
                  </pic:nvPicPr>
                  <pic:blipFill>
                    <a:blip r:embed="rId16"/>
                    <a:stretch>
                      <a:fillRect/>
                    </a:stretch>
                  </pic:blipFill>
                  <pic:spPr>
                    <a:xfrm>
                      <a:off x="0" y="0"/>
                      <a:ext cx="2793072" cy="1526881"/>
                    </a:xfrm>
                    <a:prstGeom prst="rect">
                      <a:avLst/>
                    </a:prstGeom>
                  </pic:spPr>
                </pic:pic>
              </a:graphicData>
            </a:graphic>
          </wp:inline>
        </w:drawing>
      </w:r>
    </w:p>
    <w:p w14:paraId="40FA6414" w14:textId="2377C188" w:rsidR="00E352EB" w:rsidRDefault="00E352EB" w:rsidP="00745115">
      <w:pPr>
        <w:spacing w:line="288" w:lineRule="auto"/>
        <w:jc w:val="left"/>
        <w:textAlignment w:val="center"/>
        <w:rPr>
          <w:rFonts w:ascii="宋体" w:hAnsi="宋体" w:cs="宋体"/>
        </w:rPr>
      </w:pPr>
      <w:r>
        <w:t>23</w:t>
      </w:r>
      <w:r>
        <w:t>．</w:t>
      </w:r>
      <w:r>
        <w:rPr>
          <w:rFonts w:ascii="宋体" w:hAnsi="宋体" w:cs="宋体"/>
        </w:rPr>
        <w:t xml:space="preserve">林盘这种聚落形式最主要的优点（ </w:t>
      </w:r>
      <w:r w:rsidR="00921EDA">
        <w:rPr>
          <w:rFonts w:ascii="宋体" w:hAnsi="宋体" w:cs="宋体"/>
        </w:rPr>
        <w:t xml:space="preserve"> </w:t>
      </w:r>
      <w:r>
        <w:rPr>
          <w:rFonts w:ascii="宋体" w:hAnsi="宋体" w:cs="宋体"/>
        </w:rPr>
        <w:t xml:space="preserve"> ）</w:t>
      </w:r>
    </w:p>
    <w:p w14:paraId="60DE17E6" w14:textId="77777777" w:rsidR="00E352EB" w:rsidRDefault="00E352EB" w:rsidP="00745115">
      <w:pPr>
        <w:tabs>
          <w:tab w:val="left" w:pos="4153"/>
        </w:tabs>
        <w:spacing w:line="288" w:lineRule="auto"/>
        <w:jc w:val="left"/>
        <w:textAlignment w:val="center"/>
        <w:rPr>
          <w:rFonts w:ascii="宋体" w:hAnsi="宋体" w:cs="宋体"/>
        </w:rPr>
      </w:pPr>
      <w:r w:rsidRPr="00043B54">
        <w:t>A</w:t>
      </w:r>
      <w:r w:rsidRPr="00043B54">
        <w:t>．</w:t>
      </w:r>
      <w:r>
        <w:rPr>
          <w:rFonts w:ascii="宋体" w:hAnsi="宋体" w:cs="宋体"/>
        </w:rPr>
        <w:t>规模较小，节省耕地资源</w:t>
      </w:r>
      <w:r w:rsidRPr="00043B54">
        <w:tab/>
        <w:t>B</w:t>
      </w:r>
      <w:r w:rsidRPr="00043B54">
        <w:t>．</w:t>
      </w:r>
      <w:r>
        <w:rPr>
          <w:rFonts w:ascii="宋体" w:hAnsi="宋体" w:cs="宋体"/>
        </w:rPr>
        <w:t>水渠密布，交通便利</w:t>
      </w:r>
    </w:p>
    <w:p w14:paraId="4347BB14" w14:textId="77777777" w:rsidR="00E352EB" w:rsidRDefault="00E352EB" w:rsidP="00745115">
      <w:pPr>
        <w:tabs>
          <w:tab w:val="left" w:pos="4153"/>
        </w:tabs>
        <w:spacing w:line="288" w:lineRule="auto"/>
        <w:jc w:val="left"/>
        <w:textAlignment w:val="center"/>
        <w:rPr>
          <w:rFonts w:ascii="宋体" w:hAnsi="宋体" w:cs="宋体"/>
        </w:rPr>
      </w:pPr>
      <w:r w:rsidRPr="00043B54">
        <w:t>C</w:t>
      </w:r>
      <w:r w:rsidRPr="00043B54">
        <w:t>．</w:t>
      </w:r>
      <w:r>
        <w:rPr>
          <w:rFonts w:ascii="宋体" w:hAnsi="宋体" w:cs="宋体"/>
        </w:rPr>
        <w:t>接近农田，便于生产劳动</w:t>
      </w:r>
      <w:r w:rsidRPr="00043B54">
        <w:tab/>
        <w:t>D</w:t>
      </w:r>
      <w:r w:rsidRPr="00043B54">
        <w:t>．</w:t>
      </w:r>
      <w:r>
        <w:rPr>
          <w:rFonts w:ascii="宋体" w:hAnsi="宋体" w:cs="宋体"/>
        </w:rPr>
        <w:t>林竹掩映，利于安全防御</w:t>
      </w:r>
    </w:p>
    <w:p w14:paraId="31E0D704" w14:textId="2ECF1509" w:rsidR="00E352EB" w:rsidRDefault="00E352EB" w:rsidP="00745115">
      <w:pPr>
        <w:spacing w:line="288" w:lineRule="auto"/>
        <w:jc w:val="left"/>
        <w:textAlignment w:val="center"/>
        <w:rPr>
          <w:rFonts w:ascii="宋体" w:hAnsi="宋体" w:cs="宋体"/>
        </w:rPr>
      </w:pPr>
      <w:r>
        <w:t>24</w:t>
      </w:r>
      <w:r>
        <w:t>．</w:t>
      </w:r>
      <w:r>
        <w:rPr>
          <w:rFonts w:ascii="宋体" w:hAnsi="宋体" w:cs="宋体"/>
        </w:rPr>
        <w:t xml:space="preserve">林盘中树林和竹林所具有的生态功能（ </w:t>
      </w:r>
      <w:r w:rsidR="00921EDA">
        <w:rPr>
          <w:rFonts w:ascii="宋体" w:hAnsi="宋体" w:cs="宋体"/>
        </w:rPr>
        <w:t xml:space="preserve">  </w:t>
      </w:r>
      <w:r>
        <w:rPr>
          <w:rFonts w:ascii="宋体" w:hAnsi="宋体" w:cs="宋体"/>
        </w:rPr>
        <w:t>）</w:t>
      </w:r>
    </w:p>
    <w:p w14:paraId="19A58BBF" w14:textId="77777777" w:rsidR="00E352EB" w:rsidRDefault="00E352EB" w:rsidP="002C16D7">
      <w:pPr>
        <w:spacing w:line="288" w:lineRule="auto"/>
        <w:jc w:val="left"/>
        <w:textAlignment w:val="center"/>
        <w:rPr>
          <w:rFonts w:ascii="宋体" w:hAnsi="宋体" w:cs="宋体"/>
        </w:rPr>
      </w:pPr>
      <w:r w:rsidRPr="00043B54">
        <w:t>A</w:t>
      </w:r>
      <w:r w:rsidRPr="00043B54">
        <w:t>．</w:t>
      </w:r>
      <w:r>
        <w:rPr>
          <w:rFonts w:ascii="宋体" w:hAnsi="宋体" w:cs="宋体"/>
        </w:rPr>
        <w:t>林木掩映，保证了居民生活的私密性</w:t>
      </w:r>
    </w:p>
    <w:p w14:paraId="7EEEE950" w14:textId="77777777" w:rsidR="00E352EB" w:rsidRDefault="00E352EB" w:rsidP="002C16D7">
      <w:pPr>
        <w:spacing w:line="288" w:lineRule="auto"/>
        <w:jc w:val="left"/>
        <w:textAlignment w:val="center"/>
        <w:rPr>
          <w:rFonts w:ascii="宋体" w:hAnsi="宋体" w:cs="宋体"/>
        </w:rPr>
      </w:pPr>
      <w:r w:rsidRPr="00043B54">
        <w:t>B</w:t>
      </w:r>
      <w:r w:rsidRPr="00043B54">
        <w:t>．</w:t>
      </w:r>
      <w:r>
        <w:rPr>
          <w:rFonts w:ascii="宋体" w:hAnsi="宋体" w:cs="宋体"/>
        </w:rPr>
        <w:t>降低林盘中的气温，调节微气候</w:t>
      </w:r>
    </w:p>
    <w:p w14:paraId="2E79947B" w14:textId="77777777" w:rsidR="00E352EB" w:rsidRDefault="00E352EB" w:rsidP="002C16D7">
      <w:pPr>
        <w:spacing w:line="288" w:lineRule="auto"/>
        <w:jc w:val="left"/>
        <w:textAlignment w:val="center"/>
        <w:rPr>
          <w:rFonts w:ascii="宋体" w:hAnsi="宋体" w:cs="宋体"/>
        </w:rPr>
      </w:pPr>
      <w:r w:rsidRPr="00043B54">
        <w:t>C</w:t>
      </w:r>
      <w:r w:rsidRPr="00043B54">
        <w:t>．</w:t>
      </w:r>
      <w:r>
        <w:rPr>
          <w:rFonts w:ascii="宋体" w:hAnsi="宋体" w:cs="宋体"/>
        </w:rPr>
        <w:t>提供燃料、竹具、水果</w:t>
      </w:r>
    </w:p>
    <w:p w14:paraId="0941F440" w14:textId="77777777" w:rsidR="00E352EB" w:rsidRDefault="00E352EB" w:rsidP="002C16D7">
      <w:pPr>
        <w:spacing w:line="288" w:lineRule="auto"/>
        <w:jc w:val="left"/>
        <w:textAlignment w:val="center"/>
        <w:rPr>
          <w:rFonts w:ascii="宋体" w:hAnsi="宋体" w:cs="宋体"/>
        </w:rPr>
      </w:pPr>
      <w:r w:rsidRPr="00043B54">
        <w:t>D</w:t>
      </w:r>
      <w:r w:rsidRPr="00043B54">
        <w:t>．</w:t>
      </w:r>
      <w:r>
        <w:rPr>
          <w:rFonts w:ascii="宋体" w:hAnsi="宋体" w:cs="宋体"/>
        </w:rPr>
        <w:t>营造田（空）、林（虚）、宅（实）的空间变化意境</w:t>
      </w:r>
    </w:p>
    <w:p w14:paraId="560D1CF7" w14:textId="77777777" w:rsidR="00745115" w:rsidRDefault="00745115" w:rsidP="002C16D7">
      <w:pPr>
        <w:spacing w:line="288" w:lineRule="auto"/>
        <w:ind w:firstLine="420"/>
        <w:jc w:val="left"/>
        <w:textAlignment w:val="center"/>
        <w:rPr>
          <w:rFonts w:ascii="楷体" w:eastAsia="楷体" w:hAnsi="楷体" w:cs="楷体"/>
        </w:rPr>
      </w:pPr>
      <w:r>
        <w:rPr>
          <w:rFonts w:ascii="楷体" w:eastAsia="楷体" w:hAnsi="楷体" w:cs="楷体"/>
        </w:rPr>
        <w:t>内蒙古赤峰市敖汉旗地处燕山山地丘陵向辽河平原的过渡地带，年降水量310-460mm，历经8000年风雨变迁，粟和黍等古老物种仍在这片土地上繁衍不息，这里至今还有牛耕人锄的传统耕作方式．2012年敖汉旗被联合国粮农组织认定为“全球重要农业文化遗产地”。当地传统自留的种子正面临被高产、增收的现代新品种取代，因此，敖汉旗加强了对传统种子的收集、保护和传承。据此完成下面小题。</w:t>
      </w:r>
    </w:p>
    <w:p w14:paraId="501D024D" w14:textId="3851B8D9" w:rsidR="00745115" w:rsidRDefault="00745115" w:rsidP="002C16D7">
      <w:pPr>
        <w:spacing w:line="288" w:lineRule="auto"/>
        <w:jc w:val="left"/>
        <w:textAlignment w:val="center"/>
        <w:rPr>
          <w:rFonts w:ascii="宋体" w:hAnsi="宋体" w:cs="宋体"/>
        </w:rPr>
      </w:pPr>
      <w:r>
        <w:rPr>
          <w:rFonts w:hint="eastAsia"/>
        </w:rPr>
        <w:t>2</w:t>
      </w:r>
      <w:r w:rsidR="00D32497">
        <w:rPr>
          <w:rFonts w:hint="eastAsia"/>
        </w:rPr>
        <w:t>5</w:t>
      </w:r>
      <w:r>
        <w:t>．</w:t>
      </w:r>
      <w:r>
        <w:rPr>
          <w:rFonts w:ascii="宋体" w:hAnsi="宋体" w:cs="宋体"/>
        </w:rPr>
        <w:t xml:space="preserve">敖汉旗粟和黍等古老物种最主要的生长习性是（ </w:t>
      </w:r>
      <w:r w:rsidR="00921EDA">
        <w:rPr>
          <w:rFonts w:ascii="宋体" w:hAnsi="宋体" w:cs="宋体"/>
        </w:rPr>
        <w:t xml:space="preserve"> </w:t>
      </w:r>
      <w:r>
        <w:rPr>
          <w:rFonts w:ascii="宋体" w:hAnsi="宋体" w:cs="宋体"/>
        </w:rPr>
        <w:t xml:space="preserve"> ）</w:t>
      </w:r>
    </w:p>
    <w:p w14:paraId="03EE2442" w14:textId="77777777" w:rsidR="00745115" w:rsidRDefault="00745115" w:rsidP="002C16D7">
      <w:pPr>
        <w:tabs>
          <w:tab w:val="left" w:pos="2076"/>
          <w:tab w:val="left" w:pos="4153"/>
          <w:tab w:val="left" w:pos="6229"/>
        </w:tabs>
        <w:spacing w:line="288" w:lineRule="auto"/>
        <w:jc w:val="left"/>
        <w:textAlignment w:val="center"/>
        <w:rPr>
          <w:rFonts w:ascii="宋体" w:hAnsi="宋体" w:cs="宋体"/>
        </w:rPr>
      </w:pPr>
      <w:r>
        <w:t>A</w:t>
      </w:r>
      <w:r>
        <w:t>．</w:t>
      </w:r>
      <w:r>
        <w:rPr>
          <w:rFonts w:ascii="宋体" w:hAnsi="宋体" w:cs="宋体"/>
        </w:rPr>
        <w:t>耐旱</w:t>
      </w:r>
      <w:r>
        <w:tab/>
        <w:t>B</w:t>
      </w:r>
      <w:r>
        <w:t>．</w:t>
      </w:r>
      <w:r>
        <w:rPr>
          <w:rFonts w:ascii="宋体" w:hAnsi="宋体" w:cs="宋体"/>
        </w:rPr>
        <w:t>耐寒</w:t>
      </w:r>
      <w:r>
        <w:tab/>
        <w:t>C</w:t>
      </w:r>
      <w:r>
        <w:t>．</w:t>
      </w:r>
      <w:r>
        <w:rPr>
          <w:rFonts w:ascii="宋体" w:hAnsi="宋体" w:cs="宋体"/>
        </w:rPr>
        <w:t>喜光</w:t>
      </w:r>
      <w:r>
        <w:tab/>
        <w:t>D</w:t>
      </w:r>
      <w:r>
        <w:t>．</w:t>
      </w:r>
      <w:r>
        <w:rPr>
          <w:rFonts w:ascii="宋体" w:hAnsi="宋体" w:cs="宋体"/>
        </w:rPr>
        <w:t>喜温</w:t>
      </w:r>
    </w:p>
    <w:p w14:paraId="61F1BB1C" w14:textId="2C2240D3" w:rsidR="00745115" w:rsidRDefault="00745115" w:rsidP="002C16D7">
      <w:pPr>
        <w:spacing w:line="288" w:lineRule="auto"/>
        <w:jc w:val="left"/>
        <w:textAlignment w:val="center"/>
        <w:rPr>
          <w:rFonts w:ascii="宋体" w:hAnsi="宋体" w:cs="宋体"/>
        </w:rPr>
      </w:pPr>
      <w:r>
        <w:t>2</w:t>
      </w:r>
      <w:r w:rsidR="00D32497">
        <w:rPr>
          <w:rFonts w:hint="eastAsia"/>
        </w:rPr>
        <w:t>6</w:t>
      </w:r>
      <w:r>
        <w:t>．</w:t>
      </w:r>
      <w:r>
        <w:rPr>
          <w:rFonts w:ascii="宋体" w:hAnsi="宋体" w:cs="宋体"/>
        </w:rPr>
        <w:t>敖汉旗收集、保护和传承传统种子的主要目的是（</w:t>
      </w:r>
      <w:r w:rsidR="00921EDA">
        <w:rPr>
          <w:rFonts w:ascii="宋体" w:hAnsi="宋体" w:cs="宋体"/>
        </w:rPr>
        <w:t xml:space="preserve">  </w:t>
      </w:r>
      <w:r>
        <w:rPr>
          <w:rFonts w:ascii="宋体" w:hAnsi="宋体" w:cs="宋体"/>
        </w:rPr>
        <w:t xml:space="preserve"> ）</w:t>
      </w:r>
    </w:p>
    <w:p w14:paraId="11A417C9" w14:textId="77777777" w:rsidR="00745115" w:rsidRDefault="00745115" w:rsidP="002C16D7">
      <w:pPr>
        <w:tabs>
          <w:tab w:val="left" w:pos="2076"/>
          <w:tab w:val="left" w:pos="4153"/>
          <w:tab w:val="left" w:pos="6229"/>
        </w:tabs>
        <w:spacing w:line="288" w:lineRule="auto"/>
        <w:jc w:val="left"/>
        <w:textAlignment w:val="center"/>
        <w:rPr>
          <w:rFonts w:ascii="宋体" w:hAnsi="宋体" w:cs="宋体"/>
        </w:rPr>
      </w:pPr>
      <w:r>
        <w:t>A</w:t>
      </w:r>
      <w:r>
        <w:t>．</w:t>
      </w:r>
      <w:r>
        <w:rPr>
          <w:rFonts w:ascii="宋体" w:hAnsi="宋体" w:cs="宋体"/>
        </w:rPr>
        <w:t>发展生态农业</w:t>
      </w:r>
      <w:r>
        <w:tab/>
        <w:t>B</w:t>
      </w:r>
      <w:r>
        <w:t>．</w:t>
      </w:r>
      <w:r>
        <w:rPr>
          <w:rFonts w:ascii="宋体" w:hAnsi="宋体" w:cs="宋体"/>
        </w:rPr>
        <w:t>种植结构多样化</w:t>
      </w:r>
      <w:r>
        <w:tab/>
        <w:t>C</w:t>
      </w:r>
      <w:r>
        <w:t>．</w:t>
      </w:r>
      <w:r>
        <w:rPr>
          <w:rFonts w:ascii="宋体" w:hAnsi="宋体" w:cs="宋体"/>
        </w:rPr>
        <w:t>降低育种成本</w:t>
      </w:r>
      <w:r>
        <w:tab/>
        <w:t>D</w:t>
      </w:r>
      <w:r>
        <w:t>．</w:t>
      </w:r>
      <w:r>
        <w:rPr>
          <w:rFonts w:ascii="宋体" w:hAnsi="宋体" w:cs="宋体"/>
        </w:rPr>
        <w:t>保护种子多样性</w:t>
      </w:r>
    </w:p>
    <w:p w14:paraId="5F314219" w14:textId="0568E9D8" w:rsidR="00745115" w:rsidRDefault="00D32497" w:rsidP="002C16D7">
      <w:pPr>
        <w:spacing w:line="288" w:lineRule="auto"/>
        <w:jc w:val="left"/>
        <w:textAlignment w:val="center"/>
        <w:rPr>
          <w:rFonts w:ascii="宋体" w:hAnsi="宋体" w:cs="宋体"/>
        </w:rPr>
      </w:pPr>
      <w:r>
        <w:rPr>
          <w:rFonts w:hint="eastAsia"/>
        </w:rPr>
        <w:t>27</w:t>
      </w:r>
      <w:r w:rsidR="00745115">
        <w:t>．</w:t>
      </w:r>
      <w:r w:rsidR="00745115">
        <w:rPr>
          <w:rFonts w:ascii="宋体" w:hAnsi="宋体" w:cs="宋体"/>
        </w:rPr>
        <w:t xml:space="preserve">敖汉旗仍有牛耕人锄传统耕作方式的主要原因是（ </w:t>
      </w:r>
      <w:r w:rsidR="00921EDA">
        <w:rPr>
          <w:rFonts w:ascii="宋体" w:hAnsi="宋体" w:cs="宋体"/>
        </w:rPr>
        <w:t xml:space="preserve">  </w:t>
      </w:r>
      <w:r w:rsidR="00745115">
        <w:rPr>
          <w:rFonts w:ascii="宋体" w:hAnsi="宋体" w:cs="宋体"/>
        </w:rPr>
        <w:t>）</w:t>
      </w:r>
    </w:p>
    <w:p w14:paraId="7FC1AF3E" w14:textId="77777777" w:rsidR="00745115" w:rsidRDefault="00745115" w:rsidP="002C16D7">
      <w:pPr>
        <w:tabs>
          <w:tab w:val="left" w:pos="4153"/>
        </w:tabs>
        <w:spacing w:line="288" w:lineRule="auto"/>
        <w:jc w:val="left"/>
        <w:textAlignment w:val="center"/>
        <w:rPr>
          <w:rFonts w:ascii="宋体" w:hAnsi="宋体" w:cs="宋体"/>
        </w:rPr>
      </w:pPr>
      <w:r>
        <w:t>A</w:t>
      </w:r>
      <w:r>
        <w:t>．</w:t>
      </w:r>
      <w:r>
        <w:rPr>
          <w:rFonts w:ascii="宋体" w:hAnsi="宋体" w:cs="宋体"/>
        </w:rPr>
        <w:t>降水较多，土质黏重</w:t>
      </w:r>
      <w:r>
        <w:tab/>
        <w:t>B</w:t>
      </w:r>
      <w:r>
        <w:t>．</w:t>
      </w:r>
      <w:r>
        <w:rPr>
          <w:rFonts w:ascii="宋体" w:hAnsi="宋体" w:cs="宋体"/>
        </w:rPr>
        <w:t>地貌多样，坡地面积广</w:t>
      </w:r>
    </w:p>
    <w:p w14:paraId="446CC885" w14:textId="77777777" w:rsidR="00745115" w:rsidRDefault="00745115" w:rsidP="002C16D7">
      <w:pPr>
        <w:tabs>
          <w:tab w:val="left" w:pos="4153"/>
        </w:tabs>
        <w:spacing w:line="288" w:lineRule="auto"/>
        <w:jc w:val="left"/>
        <w:textAlignment w:val="center"/>
        <w:rPr>
          <w:rFonts w:ascii="宋体" w:hAnsi="宋体" w:cs="宋体"/>
        </w:rPr>
      </w:pPr>
      <w:r>
        <w:t>C</w:t>
      </w:r>
      <w:r>
        <w:t>．</w:t>
      </w:r>
      <w:r>
        <w:rPr>
          <w:rFonts w:ascii="宋体" w:hAnsi="宋体" w:cs="宋体"/>
        </w:rPr>
        <w:t>劳动力丰富，精耕细作</w:t>
      </w:r>
      <w:r>
        <w:tab/>
        <w:t>D</w:t>
      </w:r>
      <w:r>
        <w:t>．</w:t>
      </w:r>
      <w:r>
        <w:rPr>
          <w:rFonts w:ascii="宋体" w:hAnsi="宋体" w:cs="宋体"/>
        </w:rPr>
        <w:t>复种指数低，生产规模小</w:t>
      </w:r>
    </w:p>
    <w:p w14:paraId="6DF41F6A" w14:textId="77777777" w:rsidR="00745115" w:rsidRDefault="00745115" w:rsidP="002C16D7">
      <w:pPr>
        <w:spacing w:line="288" w:lineRule="auto"/>
        <w:ind w:firstLine="420"/>
        <w:jc w:val="left"/>
        <w:textAlignment w:val="center"/>
        <w:rPr>
          <w:rFonts w:ascii="楷体" w:eastAsia="楷体" w:hAnsi="楷体" w:cs="楷体"/>
        </w:rPr>
      </w:pPr>
      <w:r>
        <w:rPr>
          <w:rFonts w:ascii="楷体" w:eastAsia="楷体" w:hAnsi="楷体" w:cs="楷体"/>
        </w:rPr>
        <w:t>湖南株洲是建国后首批被列为国家重点建设的八个工业城市之一，工业发展迅速，至今已诞生了中国工业史上的345项第一。2013年株洲开始淘汰、关闭水泥、冶炼等行业。与此同时，株洲着力打造“株洲·中国动力谷”，特色是动力产业，涉及轨道交通、通用航空、新能源汽车等不同交通工具，成为中国制造走向全球的亮丽名片。据此完成下面小题。</w:t>
      </w:r>
    </w:p>
    <w:p w14:paraId="49662988" w14:textId="4B62DB79" w:rsidR="00745115" w:rsidRDefault="00D32497" w:rsidP="002C16D7">
      <w:pPr>
        <w:spacing w:line="288" w:lineRule="auto"/>
        <w:jc w:val="left"/>
        <w:textAlignment w:val="center"/>
        <w:rPr>
          <w:rFonts w:ascii="宋体" w:hAnsi="宋体" w:cs="宋体"/>
        </w:rPr>
      </w:pPr>
      <w:r>
        <w:rPr>
          <w:rFonts w:hint="eastAsia"/>
        </w:rPr>
        <w:t>28</w:t>
      </w:r>
      <w:r w:rsidR="00745115">
        <w:t>．</w:t>
      </w:r>
      <w:r w:rsidR="00745115">
        <w:rPr>
          <w:rFonts w:ascii="宋体" w:hAnsi="宋体" w:cs="宋体"/>
        </w:rPr>
        <w:t>株洲打造“动力谷”最主要的优势条件是（</w:t>
      </w:r>
      <w:r w:rsidR="00921EDA">
        <w:rPr>
          <w:rFonts w:ascii="宋体" w:hAnsi="宋体" w:cs="宋体"/>
        </w:rPr>
        <w:t xml:space="preserve">  </w:t>
      </w:r>
      <w:r w:rsidR="00745115">
        <w:rPr>
          <w:rFonts w:ascii="宋体" w:hAnsi="宋体" w:cs="宋体"/>
        </w:rPr>
        <w:t xml:space="preserve"> ）</w:t>
      </w:r>
    </w:p>
    <w:p w14:paraId="6F542257" w14:textId="77777777" w:rsidR="00745115" w:rsidRDefault="00745115" w:rsidP="002C16D7">
      <w:pPr>
        <w:tabs>
          <w:tab w:val="left" w:pos="2076"/>
          <w:tab w:val="left" w:pos="4153"/>
          <w:tab w:val="left" w:pos="6229"/>
        </w:tabs>
        <w:spacing w:line="288" w:lineRule="auto"/>
        <w:jc w:val="left"/>
        <w:textAlignment w:val="center"/>
        <w:rPr>
          <w:rFonts w:ascii="宋体" w:hAnsi="宋体" w:cs="宋体"/>
        </w:rPr>
      </w:pPr>
      <w:r>
        <w:t>A</w:t>
      </w:r>
      <w:r>
        <w:t>．</w:t>
      </w:r>
      <w:r>
        <w:rPr>
          <w:rFonts w:ascii="宋体" w:hAnsi="宋体" w:cs="宋体"/>
        </w:rPr>
        <w:t>铁路交通发达</w:t>
      </w:r>
      <w:r>
        <w:tab/>
        <w:t>B</w:t>
      </w:r>
      <w:r>
        <w:t>．</w:t>
      </w:r>
      <w:r>
        <w:rPr>
          <w:rFonts w:ascii="宋体" w:hAnsi="宋体" w:cs="宋体"/>
        </w:rPr>
        <w:t>工业基础雄厚</w:t>
      </w:r>
      <w:r>
        <w:tab/>
        <w:t>C</w:t>
      </w:r>
      <w:r>
        <w:t>．</w:t>
      </w:r>
      <w:r>
        <w:rPr>
          <w:rFonts w:ascii="宋体" w:hAnsi="宋体" w:cs="宋体"/>
        </w:rPr>
        <w:t>靠近国际市场</w:t>
      </w:r>
      <w:r>
        <w:tab/>
        <w:t>D</w:t>
      </w:r>
      <w:r>
        <w:t>．</w:t>
      </w:r>
      <w:r>
        <w:rPr>
          <w:rFonts w:ascii="宋体" w:hAnsi="宋体" w:cs="宋体"/>
        </w:rPr>
        <w:t>资金雄厚</w:t>
      </w:r>
    </w:p>
    <w:p w14:paraId="09B65EF1" w14:textId="276B79F8" w:rsidR="00745115" w:rsidRDefault="00D32497" w:rsidP="002C16D7">
      <w:pPr>
        <w:spacing w:line="288" w:lineRule="auto"/>
        <w:jc w:val="left"/>
        <w:textAlignment w:val="center"/>
        <w:rPr>
          <w:rFonts w:ascii="宋体" w:hAnsi="宋体" w:cs="宋体"/>
        </w:rPr>
      </w:pPr>
      <w:r>
        <w:rPr>
          <w:rFonts w:hint="eastAsia"/>
        </w:rPr>
        <w:t>29</w:t>
      </w:r>
      <w:r w:rsidR="00745115">
        <w:t>．</w:t>
      </w:r>
      <w:r w:rsidR="00745115">
        <w:rPr>
          <w:rFonts w:ascii="宋体" w:hAnsi="宋体" w:cs="宋体"/>
        </w:rPr>
        <w:t xml:space="preserve">影响株洲“动力谷”未来发展的主导因素是（ </w:t>
      </w:r>
      <w:r w:rsidR="00921EDA">
        <w:rPr>
          <w:rFonts w:ascii="宋体" w:hAnsi="宋体" w:cs="宋体"/>
        </w:rPr>
        <w:t xml:space="preserve">  </w:t>
      </w:r>
      <w:r w:rsidR="00745115">
        <w:rPr>
          <w:rFonts w:ascii="宋体" w:hAnsi="宋体" w:cs="宋体"/>
        </w:rPr>
        <w:t xml:space="preserve"> ）</w:t>
      </w:r>
    </w:p>
    <w:p w14:paraId="3464F66E" w14:textId="264BCC85" w:rsidR="00745115" w:rsidRDefault="00745115" w:rsidP="002C16D7">
      <w:pPr>
        <w:tabs>
          <w:tab w:val="left" w:pos="2076"/>
          <w:tab w:val="left" w:pos="4153"/>
          <w:tab w:val="left" w:pos="6229"/>
        </w:tabs>
        <w:spacing w:line="288" w:lineRule="auto"/>
        <w:jc w:val="left"/>
        <w:textAlignment w:val="center"/>
        <w:rPr>
          <w:rFonts w:ascii="宋体" w:hAnsi="宋体" w:cs="宋体"/>
        </w:rPr>
      </w:pPr>
      <w:r>
        <w:t>A</w:t>
      </w:r>
      <w:r>
        <w:t>．</w:t>
      </w:r>
      <w:r w:rsidR="00D32497">
        <w:rPr>
          <w:rFonts w:ascii="宋体" w:hAnsi="宋体" w:cs="宋体" w:hint="eastAsia"/>
        </w:rPr>
        <w:t>科技水平</w:t>
      </w:r>
      <w:r>
        <w:tab/>
        <w:t>B</w:t>
      </w:r>
      <w:r>
        <w:t>．</w:t>
      </w:r>
      <w:r>
        <w:rPr>
          <w:rFonts w:ascii="宋体" w:hAnsi="宋体" w:cs="宋体"/>
        </w:rPr>
        <w:t>基础设施</w:t>
      </w:r>
      <w:r>
        <w:tab/>
        <w:t>C</w:t>
      </w:r>
      <w:r>
        <w:t>．</w:t>
      </w:r>
      <w:r>
        <w:rPr>
          <w:rFonts w:ascii="宋体" w:hAnsi="宋体" w:cs="宋体"/>
        </w:rPr>
        <w:t>生态环境</w:t>
      </w:r>
      <w:r>
        <w:tab/>
        <w:t>D</w:t>
      </w:r>
      <w:r>
        <w:t>．</w:t>
      </w:r>
      <w:r>
        <w:rPr>
          <w:rFonts w:ascii="宋体" w:hAnsi="宋体" w:cs="宋体"/>
        </w:rPr>
        <w:t>劳动力技能</w:t>
      </w:r>
    </w:p>
    <w:p w14:paraId="5A0E1FBA" w14:textId="436B9CF2" w:rsidR="00745115" w:rsidRDefault="00745115" w:rsidP="002C16D7">
      <w:pPr>
        <w:spacing w:line="288" w:lineRule="auto"/>
        <w:ind w:firstLine="420"/>
        <w:jc w:val="left"/>
        <w:textAlignment w:val="center"/>
        <w:rPr>
          <w:rFonts w:ascii="楷体" w:eastAsia="楷体" w:hAnsi="楷体" w:cs="楷体"/>
        </w:rPr>
      </w:pPr>
      <w:r>
        <w:rPr>
          <w:rFonts w:ascii="楷体" w:eastAsia="楷体" w:hAnsi="楷体" w:cs="楷体"/>
        </w:rPr>
        <w:t>章丘大葱为多年生宿根草本植物，产自山东济南市章丘区，是全国300个地理标志性特产之一，具有高、长、脆、甜的品质特点。在长期的生产实践中，当地人发明了大葱种植“培土技术”。即大葱每长高一次就</w:t>
      </w:r>
      <w:r>
        <w:rPr>
          <w:rFonts w:ascii="楷体" w:eastAsia="楷体" w:hAnsi="楷体" w:cs="楷体" w:hint="eastAsia"/>
        </w:rPr>
        <w:t>补土</w:t>
      </w:r>
      <w:r>
        <w:rPr>
          <w:rFonts w:ascii="楷体" w:eastAsia="楷体" w:hAnsi="楷体" w:cs="楷体"/>
        </w:rPr>
        <w:t>一次，先后有6次左右的人工培土，其好处是既利于大葱的不断增高，也为大葱提供更多的养分。近年来，随着城镇化发展，种植章丘大葱的劳动力短缺。2020年，济南市章丘区村企联手开始“两年种葱，一年养鸡”的种养轮作实验，取得较高经济效益。据此完成下面小题。</w:t>
      </w:r>
    </w:p>
    <w:p w14:paraId="47816DA2" w14:textId="04B7E270" w:rsidR="00745115" w:rsidRDefault="00745115" w:rsidP="002C16D7">
      <w:pPr>
        <w:spacing w:line="288" w:lineRule="auto"/>
        <w:jc w:val="left"/>
        <w:textAlignment w:val="center"/>
        <w:rPr>
          <w:rFonts w:ascii="宋体" w:hAnsi="宋体" w:cs="宋体"/>
        </w:rPr>
      </w:pPr>
      <w:r>
        <w:lastRenderedPageBreak/>
        <w:t>3</w:t>
      </w:r>
      <w:r w:rsidR="00D32497">
        <w:rPr>
          <w:rFonts w:hint="eastAsia"/>
        </w:rPr>
        <w:t>0</w:t>
      </w:r>
      <w:r>
        <w:t>．</w:t>
      </w:r>
      <w:r>
        <w:rPr>
          <w:rFonts w:ascii="宋体" w:hAnsi="宋体" w:cs="宋体"/>
        </w:rPr>
        <w:t>为节省劳动力，促进章丘大葱产业可持续发展，应当实现大葱种植的（   ）</w:t>
      </w:r>
    </w:p>
    <w:p w14:paraId="4B57B857" w14:textId="77777777" w:rsidR="00745115" w:rsidRDefault="00745115" w:rsidP="002C16D7">
      <w:pPr>
        <w:tabs>
          <w:tab w:val="left" w:pos="2076"/>
          <w:tab w:val="left" w:pos="4153"/>
          <w:tab w:val="left" w:pos="6229"/>
        </w:tabs>
        <w:spacing w:line="288" w:lineRule="auto"/>
        <w:jc w:val="left"/>
        <w:textAlignment w:val="center"/>
        <w:rPr>
          <w:rFonts w:ascii="宋体" w:hAnsi="宋体" w:cs="宋体"/>
        </w:rPr>
      </w:pPr>
      <w:r>
        <w:t>A</w:t>
      </w:r>
      <w:r>
        <w:t>．</w:t>
      </w:r>
      <w:r>
        <w:rPr>
          <w:rFonts w:ascii="宋体" w:hAnsi="宋体" w:cs="宋体"/>
        </w:rPr>
        <w:t>自动化、良种化</w:t>
      </w:r>
      <w:r>
        <w:tab/>
        <w:t>B</w:t>
      </w:r>
      <w:r>
        <w:t>．</w:t>
      </w:r>
      <w:r>
        <w:rPr>
          <w:rFonts w:ascii="宋体" w:hAnsi="宋体" w:cs="宋体"/>
        </w:rPr>
        <w:t>水利化、集约化</w:t>
      </w:r>
      <w:r>
        <w:tab/>
        <w:t>C</w:t>
      </w:r>
      <w:r>
        <w:t>．</w:t>
      </w:r>
      <w:r>
        <w:rPr>
          <w:rFonts w:ascii="宋体" w:hAnsi="宋体" w:cs="宋体"/>
        </w:rPr>
        <w:t>标准化、市场化</w:t>
      </w:r>
      <w:r>
        <w:tab/>
        <w:t>D</w:t>
      </w:r>
      <w:r>
        <w:t>．</w:t>
      </w:r>
      <w:r>
        <w:rPr>
          <w:rFonts w:ascii="宋体" w:hAnsi="宋体" w:cs="宋体"/>
        </w:rPr>
        <w:t>规模化、机械化</w:t>
      </w:r>
    </w:p>
    <w:p w14:paraId="7F47CF4C" w14:textId="337C9EA6" w:rsidR="00745115" w:rsidRDefault="00745115" w:rsidP="002C16D7">
      <w:pPr>
        <w:spacing w:line="288" w:lineRule="auto"/>
        <w:jc w:val="left"/>
        <w:textAlignment w:val="center"/>
        <w:rPr>
          <w:rFonts w:ascii="宋体" w:hAnsi="宋体" w:cs="宋体"/>
        </w:rPr>
      </w:pPr>
      <w:r>
        <w:t>3</w:t>
      </w:r>
      <w:r w:rsidR="00D32497">
        <w:rPr>
          <w:rFonts w:hint="eastAsia"/>
        </w:rPr>
        <w:t>1</w:t>
      </w:r>
      <w:r>
        <w:t>．</w:t>
      </w:r>
      <w:r>
        <w:rPr>
          <w:rFonts w:ascii="宋体" w:hAnsi="宋体" w:cs="宋体"/>
        </w:rPr>
        <w:t xml:space="preserve">章丘区村企联手开始“两年种葱，一年养鸡”的种养轮作实验的主要目的是（ </w:t>
      </w:r>
      <w:r w:rsidR="00921EDA">
        <w:rPr>
          <w:rFonts w:ascii="宋体" w:hAnsi="宋体" w:cs="宋体"/>
        </w:rPr>
        <w:t xml:space="preserve"> </w:t>
      </w:r>
      <w:r>
        <w:rPr>
          <w:rFonts w:ascii="宋体" w:hAnsi="宋体" w:cs="宋体"/>
        </w:rPr>
        <w:t xml:space="preserve"> ）</w:t>
      </w:r>
    </w:p>
    <w:p w14:paraId="00E893D2" w14:textId="2B6B24F6" w:rsidR="00745115" w:rsidRDefault="00745115" w:rsidP="002C16D7">
      <w:pPr>
        <w:spacing w:line="288" w:lineRule="auto"/>
        <w:jc w:val="left"/>
        <w:textAlignment w:val="center"/>
        <w:rPr>
          <w:rFonts w:ascii="宋体" w:hAnsi="宋体" w:cs="宋体"/>
        </w:rPr>
      </w:pPr>
      <w:r>
        <w:rPr>
          <w:rFonts w:ascii="宋体" w:hAnsi="宋体" w:cs="宋体"/>
        </w:rPr>
        <w:t>①节省劳动力、增加经济收益</w:t>
      </w:r>
      <w:r>
        <w:rPr>
          <w:rFonts w:ascii="宋体" w:hAnsi="宋体" w:cs="宋体"/>
        </w:rPr>
        <w:tab/>
      </w:r>
      <w:r>
        <w:rPr>
          <w:rFonts w:ascii="宋体" w:hAnsi="宋体" w:cs="宋体"/>
        </w:rPr>
        <w:tab/>
        <w:t>②抑制病虫害，减少农药施用量</w:t>
      </w:r>
    </w:p>
    <w:p w14:paraId="757B807B" w14:textId="4875BC38" w:rsidR="00745115" w:rsidRDefault="00745115" w:rsidP="002C16D7">
      <w:pPr>
        <w:spacing w:line="288" w:lineRule="auto"/>
        <w:jc w:val="left"/>
        <w:textAlignment w:val="center"/>
        <w:rPr>
          <w:rFonts w:ascii="宋体" w:hAnsi="宋体" w:cs="宋体"/>
        </w:rPr>
      </w:pPr>
      <w:r>
        <w:rPr>
          <w:rFonts w:ascii="宋体" w:hAnsi="宋体" w:cs="宋体"/>
        </w:rPr>
        <w:t>③恢复土壤肥力、保持大葱品质</w:t>
      </w:r>
      <w:r>
        <w:rPr>
          <w:rFonts w:ascii="宋体" w:hAnsi="宋体" w:cs="宋体"/>
        </w:rPr>
        <w:tab/>
        <w:t>④废物利用，发展循环经济</w:t>
      </w:r>
    </w:p>
    <w:p w14:paraId="1DFCDA6F" w14:textId="7456A0B5" w:rsidR="00745115" w:rsidRDefault="00745115" w:rsidP="002C16D7">
      <w:pPr>
        <w:tabs>
          <w:tab w:val="left" w:pos="2076"/>
          <w:tab w:val="left" w:pos="4153"/>
          <w:tab w:val="left" w:pos="6229"/>
        </w:tabs>
        <w:spacing w:line="288" w:lineRule="auto"/>
        <w:jc w:val="left"/>
        <w:textAlignment w:val="center"/>
        <w:rPr>
          <w:rFonts w:ascii="宋体" w:hAnsi="宋体" w:cs="宋体"/>
        </w:rPr>
      </w:pPr>
      <w:r>
        <w:t>A</w:t>
      </w:r>
      <w:r>
        <w:t>．</w:t>
      </w:r>
      <w:r>
        <w:rPr>
          <w:rFonts w:ascii="宋体" w:hAnsi="宋体" w:cs="宋体"/>
        </w:rPr>
        <w:t>①④</w:t>
      </w:r>
      <w:r>
        <w:tab/>
        <w:t>B</w:t>
      </w:r>
      <w:r>
        <w:t>．</w:t>
      </w:r>
      <w:r>
        <w:rPr>
          <w:rFonts w:ascii="宋体" w:hAnsi="宋体" w:cs="宋体"/>
        </w:rPr>
        <w:t>②③</w:t>
      </w:r>
      <w:r>
        <w:tab/>
        <w:t>C</w:t>
      </w:r>
      <w:r>
        <w:t>．</w:t>
      </w:r>
      <w:r>
        <w:rPr>
          <w:rFonts w:ascii="宋体" w:hAnsi="宋体" w:cs="宋体"/>
        </w:rPr>
        <w:t>①③</w:t>
      </w:r>
      <w:r>
        <w:tab/>
        <w:t>D</w:t>
      </w:r>
      <w:r>
        <w:t>．</w:t>
      </w:r>
      <w:r>
        <w:rPr>
          <w:rFonts w:ascii="宋体" w:hAnsi="宋体" w:cs="宋体"/>
        </w:rPr>
        <w:t>②④</w:t>
      </w:r>
    </w:p>
    <w:p w14:paraId="61E939DC" w14:textId="77777777" w:rsidR="002C16D7" w:rsidRPr="002C16D7" w:rsidRDefault="002C16D7" w:rsidP="002C16D7">
      <w:pPr>
        <w:tabs>
          <w:tab w:val="left" w:pos="2076"/>
          <w:tab w:val="left" w:pos="4153"/>
          <w:tab w:val="left" w:pos="6229"/>
        </w:tabs>
        <w:spacing w:line="288" w:lineRule="auto"/>
        <w:jc w:val="left"/>
        <w:textAlignment w:val="center"/>
        <w:rPr>
          <w:rFonts w:ascii="楷体" w:eastAsia="楷体" w:hAnsi="楷体" w:cs="楷体"/>
        </w:rPr>
      </w:pPr>
      <w:r w:rsidRPr="002C16D7">
        <w:rPr>
          <w:rFonts w:ascii="楷体" w:eastAsia="楷体" w:hAnsi="楷体" w:cs="楷体"/>
        </w:rPr>
        <w:t>下图为我国某地家庭农场的改进型大棚示意图，读下图，完成下面小题。</w:t>
      </w:r>
    </w:p>
    <w:p w14:paraId="4B5D8F14" w14:textId="77777777" w:rsidR="002C16D7" w:rsidRPr="002C16D7" w:rsidRDefault="002C16D7" w:rsidP="00036B64">
      <w:pPr>
        <w:tabs>
          <w:tab w:val="left" w:pos="2076"/>
          <w:tab w:val="left" w:pos="4153"/>
          <w:tab w:val="left" w:pos="6229"/>
        </w:tabs>
        <w:spacing w:line="288" w:lineRule="auto"/>
        <w:jc w:val="center"/>
        <w:textAlignment w:val="center"/>
        <w:rPr>
          <w:rFonts w:ascii="楷体" w:eastAsia="楷体" w:hAnsi="楷体" w:cs="楷体"/>
        </w:rPr>
      </w:pPr>
      <w:r w:rsidRPr="002C16D7">
        <w:rPr>
          <w:rFonts w:ascii="楷体" w:eastAsia="楷体" w:hAnsi="楷体" w:cs="楷体"/>
          <w:noProof/>
        </w:rPr>
        <w:drawing>
          <wp:inline distT="0" distB="0" distL="0" distR="0" wp14:anchorId="51C9EE25" wp14:editId="4AC1F26F">
            <wp:extent cx="4057650" cy="2228850"/>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21263" name=""/>
                    <pic:cNvPicPr>
                      <a:picLocks noChangeAspect="1"/>
                    </pic:cNvPicPr>
                  </pic:nvPicPr>
                  <pic:blipFill>
                    <a:blip r:embed="rId17"/>
                    <a:stretch>
                      <a:fillRect/>
                    </a:stretch>
                  </pic:blipFill>
                  <pic:spPr>
                    <a:xfrm>
                      <a:off x="0" y="0"/>
                      <a:ext cx="4057650" cy="2228850"/>
                    </a:xfrm>
                    <a:prstGeom prst="rect">
                      <a:avLst/>
                    </a:prstGeom>
                  </pic:spPr>
                </pic:pic>
              </a:graphicData>
            </a:graphic>
          </wp:inline>
        </w:drawing>
      </w:r>
    </w:p>
    <w:p w14:paraId="5F46CA28" w14:textId="48695EFE" w:rsidR="002C16D7" w:rsidRPr="002C16D7" w:rsidRDefault="002C16D7" w:rsidP="002C16D7">
      <w:pPr>
        <w:tabs>
          <w:tab w:val="left" w:pos="2076"/>
          <w:tab w:val="left" w:pos="4153"/>
          <w:tab w:val="left" w:pos="6229"/>
        </w:tabs>
        <w:spacing w:line="288" w:lineRule="auto"/>
        <w:jc w:val="left"/>
        <w:textAlignment w:val="center"/>
      </w:pPr>
      <w:r w:rsidRPr="002C16D7">
        <w:t>3</w:t>
      </w:r>
      <w:r>
        <w:rPr>
          <w:rFonts w:hint="eastAsia"/>
        </w:rPr>
        <w:t>2</w:t>
      </w:r>
      <w:r w:rsidRPr="002C16D7">
        <w:t>．与普通大棚相比，上图所示的大棚（</w:t>
      </w:r>
      <w:r w:rsidRPr="002C16D7">
        <w:t xml:space="preserve">  </w:t>
      </w:r>
      <w:r w:rsidR="00E36E07">
        <w:t xml:space="preserve"> </w:t>
      </w:r>
      <w:r w:rsidRPr="002C16D7">
        <w:t xml:space="preserve"> </w:t>
      </w:r>
      <w:r w:rsidRPr="002C16D7">
        <w:t>）</w:t>
      </w:r>
    </w:p>
    <w:p w14:paraId="39C63CD8" w14:textId="77777777" w:rsidR="002C16D7" w:rsidRPr="002C16D7" w:rsidRDefault="002C16D7" w:rsidP="002C16D7">
      <w:pPr>
        <w:tabs>
          <w:tab w:val="left" w:pos="2076"/>
          <w:tab w:val="left" w:pos="4153"/>
          <w:tab w:val="left" w:pos="6229"/>
        </w:tabs>
        <w:spacing w:line="288" w:lineRule="auto"/>
        <w:jc w:val="left"/>
        <w:textAlignment w:val="center"/>
      </w:pPr>
      <w:r w:rsidRPr="002C16D7">
        <w:t>A</w:t>
      </w:r>
      <w:r w:rsidRPr="002C16D7">
        <w:t>．占地面积小</w:t>
      </w:r>
      <w:r w:rsidRPr="002C16D7">
        <w:tab/>
        <w:t>B</w:t>
      </w:r>
      <w:r w:rsidRPr="002C16D7">
        <w:t>．建设成本低</w:t>
      </w:r>
      <w:r w:rsidRPr="002C16D7">
        <w:tab/>
        <w:t>C</w:t>
      </w:r>
      <w:r w:rsidRPr="002C16D7">
        <w:t>．用肥量少</w:t>
      </w:r>
      <w:r w:rsidRPr="002C16D7">
        <w:tab/>
        <w:t>D</w:t>
      </w:r>
      <w:r w:rsidRPr="002C16D7">
        <w:t>．用水量少</w:t>
      </w:r>
    </w:p>
    <w:p w14:paraId="0518FBEB" w14:textId="76BEAD43" w:rsidR="002C16D7" w:rsidRPr="002C16D7" w:rsidRDefault="002C16D7" w:rsidP="002C16D7">
      <w:pPr>
        <w:tabs>
          <w:tab w:val="left" w:pos="2076"/>
          <w:tab w:val="left" w:pos="4153"/>
          <w:tab w:val="left" w:pos="6229"/>
        </w:tabs>
        <w:spacing w:line="288" w:lineRule="auto"/>
        <w:jc w:val="left"/>
        <w:textAlignment w:val="center"/>
      </w:pPr>
      <w:r>
        <w:rPr>
          <w:rFonts w:hint="eastAsia"/>
        </w:rPr>
        <w:t>33</w:t>
      </w:r>
      <w:r w:rsidRPr="002C16D7">
        <w:t>．我国下列地区最适合建设上图所示大棚的是（</w:t>
      </w:r>
      <w:r w:rsidRPr="002C16D7">
        <w:t xml:space="preserve"> </w:t>
      </w:r>
      <w:r w:rsidR="00E36E07">
        <w:t xml:space="preserve"> </w:t>
      </w:r>
      <w:r w:rsidRPr="002C16D7">
        <w:t xml:space="preserve"> </w:t>
      </w:r>
      <w:r w:rsidRPr="002C16D7">
        <w:t>）</w:t>
      </w:r>
    </w:p>
    <w:p w14:paraId="2A852ADB" w14:textId="77777777" w:rsidR="002C16D7" w:rsidRPr="002C16D7" w:rsidRDefault="002C16D7" w:rsidP="002C16D7">
      <w:pPr>
        <w:tabs>
          <w:tab w:val="left" w:pos="2076"/>
          <w:tab w:val="left" w:pos="4153"/>
          <w:tab w:val="left" w:pos="6229"/>
        </w:tabs>
        <w:spacing w:line="288" w:lineRule="auto"/>
        <w:jc w:val="left"/>
        <w:textAlignment w:val="center"/>
      </w:pPr>
      <w:r w:rsidRPr="002C16D7">
        <w:t>A</w:t>
      </w:r>
      <w:r w:rsidRPr="002C16D7">
        <w:t>．珠江三角洲</w:t>
      </w:r>
      <w:r w:rsidRPr="002C16D7">
        <w:tab/>
        <w:t>B</w:t>
      </w:r>
      <w:r w:rsidRPr="002C16D7">
        <w:t>．长江三角洲</w:t>
      </w:r>
      <w:r w:rsidRPr="002C16D7">
        <w:tab/>
        <w:t>C</w:t>
      </w:r>
      <w:r w:rsidRPr="002C16D7">
        <w:t>．河西走廊</w:t>
      </w:r>
      <w:r w:rsidRPr="002C16D7">
        <w:tab/>
        <w:t>D</w:t>
      </w:r>
      <w:r w:rsidRPr="002C16D7">
        <w:t>．东北平原</w:t>
      </w:r>
    </w:p>
    <w:p w14:paraId="47976809" w14:textId="77777777" w:rsidR="002C16D7" w:rsidRPr="002C16D7" w:rsidRDefault="002C16D7" w:rsidP="002C16D7">
      <w:pPr>
        <w:tabs>
          <w:tab w:val="left" w:pos="2076"/>
          <w:tab w:val="left" w:pos="4153"/>
          <w:tab w:val="left" w:pos="6229"/>
        </w:tabs>
        <w:spacing w:line="288" w:lineRule="auto"/>
        <w:jc w:val="left"/>
        <w:textAlignment w:val="center"/>
        <w:rPr>
          <w:rFonts w:ascii="楷体" w:eastAsia="楷体" w:hAnsi="楷体" w:cs="楷体"/>
        </w:rPr>
      </w:pPr>
      <w:r w:rsidRPr="002C16D7">
        <w:rPr>
          <w:rFonts w:ascii="楷体" w:eastAsia="楷体" w:hAnsi="楷体" w:cs="楷体"/>
        </w:rPr>
        <w:t>“自动化+机器人+网络=工业4.0”，是一个将生产原料、智能工厂、物流配送、消费者全部编织在一起的大网，消费者只需用手机下单，网络就会自动将订单和个性化要求发送给智能工厂，由其采购原料、设计并生产，再通过网络配送直接交付给消费者。据此完成下面小题。</w:t>
      </w:r>
    </w:p>
    <w:p w14:paraId="167EFB56" w14:textId="77777777" w:rsidR="002C16D7" w:rsidRPr="002C16D7" w:rsidRDefault="002C16D7" w:rsidP="002C16D7">
      <w:pPr>
        <w:tabs>
          <w:tab w:val="left" w:pos="2076"/>
          <w:tab w:val="left" w:pos="4153"/>
          <w:tab w:val="left" w:pos="6229"/>
        </w:tabs>
        <w:spacing w:line="288" w:lineRule="auto"/>
        <w:jc w:val="center"/>
        <w:textAlignment w:val="center"/>
        <w:rPr>
          <w:rFonts w:ascii="宋体" w:hAnsi="宋体" w:cs="宋体"/>
        </w:rPr>
      </w:pPr>
      <w:r w:rsidRPr="002C16D7">
        <w:rPr>
          <w:rFonts w:ascii="宋体" w:hAnsi="宋体" w:cs="宋体"/>
          <w:noProof/>
        </w:rPr>
        <w:drawing>
          <wp:inline distT="0" distB="0" distL="0" distR="0" wp14:anchorId="3839D9CC" wp14:editId="1491AF8B">
            <wp:extent cx="2709081" cy="2026119"/>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00323" name=""/>
                    <pic:cNvPicPr>
                      <a:picLocks noChangeAspect="1"/>
                    </pic:cNvPicPr>
                  </pic:nvPicPr>
                  <pic:blipFill>
                    <a:blip r:embed="rId18"/>
                    <a:stretch>
                      <a:fillRect/>
                    </a:stretch>
                  </pic:blipFill>
                  <pic:spPr>
                    <a:xfrm>
                      <a:off x="0" y="0"/>
                      <a:ext cx="2715564" cy="2030968"/>
                    </a:xfrm>
                    <a:prstGeom prst="rect">
                      <a:avLst/>
                    </a:prstGeom>
                  </pic:spPr>
                </pic:pic>
              </a:graphicData>
            </a:graphic>
          </wp:inline>
        </w:drawing>
      </w:r>
    </w:p>
    <w:p w14:paraId="207CD275" w14:textId="5A1AEA2C" w:rsidR="002C16D7" w:rsidRPr="002C16D7" w:rsidRDefault="002C16D7" w:rsidP="002C16D7">
      <w:pPr>
        <w:tabs>
          <w:tab w:val="left" w:pos="2076"/>
          <w:tab w:val="left" w:pos="4153"/>
          <w:tab w:val="left" w:pos="6229"/>
        </w:tabs>
        <w:spacing w:line="288" w:lineRule="auto"/>
        <w:jc w:val="left"/>
        <w:textAlignment w:val="center"/>
      </w:pPr>
      <w:r w:rsidRPr="002C16D7">
        <w:t>3</w:t>
      </w:r>
      <w:r>
        <w:rPr>
          <w:rFonts w:hint="eastAsia"/>
        </w:rPr>
        <w:t>4</w:t>
      </w:r>
      <w:r w:rsidRPr="002C16D7">
        <w:t>．随着</w:t>
      </w:r>
      <w:r w:rsidRPr="002C16D7">
        <w:t>“</w:t>
      </w:r>
      <w:r w:rsidRPr="002C16D7">
        <w:t>工业</w:t>
      </w:r>
      <w:r w:rsidRPr="002C16D7">
        <w:t>4.0”</w:t>
      </w:r>
      <w:r w:rsidRPr="002C16D7">
        <w:t>时代的到来，工厂的布局对哪些因素的依赖程度在提高（</w:t>
      </w:r>
      <w:r w:rsidRPr="002C16D7">
        <w:t xml:space="preserve"> </w:t>
      </w:r>
      <w:r w:rsidR="00E36E07">
        <w:t xml:space="preserve">  </w:t>
      </w:r>
      <w:r w:rsidRPr="002C16D7">
        <w:t xml:space="preserve"> </w:t>
      </w:r>
      <w:r w:rsidRPr="002C16D7">
        <w:t>）</w:t>
      </w:r>
    </w:p>
    <w:p w14:paraId="6FA29F87" w14:textId="7B8F9784" w:rsidR="002C16D7" w:rsidRPr="002C16D7" w:rsidRDefault="002C16D7" w:rsidP="002C16D7">
      <w:pPr>
        <w:tabs>
          <w:tab w:val="left" w:pos="2076"/>
          <w:tab w:val="left" w:pos="4153"/>
          <w:tab w:val="left" w:pos="6229"/>
        </w:tabs>
        <w:spacing w:line="288" w:lineRule="auto"/>
        <w:jc w:val="left"/>
        <w:textAlignment w:val="center"/>
      </w:pPr>
      <w:r w:rsidRPr="002C16D7">
        <w:t>A</w:t>
      </w:r>
      <w:r w:rsidRPr="002C16D7">
        <w:t>．原料、燃料丰富</w:t>
      </w:r>
      <w:r w:rsidRPr="002C16D7">
        <w:tab/>
      </w:r>
      <w:r w:rsidRPr="002C16D7">
        <w:tab/>
        <w:t>B</w:t>
      </w:r>
      <w:r w:rsidRPr="002C16D7">
        <w:t>．发达信息、便捷交通</w:t>
      </w:r>
    </w:p>
    <w:p w14:paraId="4CCEF3C1" w14:textId="4EB49DE9" w:rsidR="002C16D7" w:rsidRPr="002C16D7" w:rsidRDefault="002C16D7" w:rsidP="002C16D7">
      <w:pPr>
        <w:tabs>
          <w:tab w:val="left" w:pos="2076"/>
          <w:tab w:val="left" w:pos="4153"/>
          <w:tab w:val="left" w:pos="6229"/>
        </w:tabs>
        <w:spacing w:line="288" w:lineRule="auto"/>
        <w:jc w:val="left"/>
        <w:textAlignment w:val="center"/>
      </w:pPr>
      <w:r w:rsidRPr="002C16D7">
        <w:t>C</w:t>
      </w:r>
      <w:r w:rsidRPr="002C16D7">
        <w:t>．劳动力丰富、廉价</w:t>
      </w:r>
      <w:r w:rsidRPr="002C16D7">
        <w:tab/>
      </w:r>
      <w:r w:rsidRPr="002C16D7">
        <w:tab/>
        <w:t>D</w:t>
      </w:r>
      <w:r w:rsidRPr="002C16D7">
        <w:t>．动力和市场</w:t>
      </w:r>
    </w:p>
    <w:p w14:paraId="3A6A1ABD" w14:textId="7DEA80FE" w:rsidR="002C16D7" w:rsidRPr="002C16D7" w:rsidRDefault="002C16D7" w:rsidP="002C16D7">
      <w:pPr>
        <w:tabs>
          <w:tab w:val="left" w:pos="2076"/>
          <w:tab w:val="left" w:pos="4153"/>
          <w:tab w:val="left" w:pos="6229"/>
        </w:tabs>
        <w:spacing w:line="288" w:lineRule="auto"/>
        <w:jc w:val="left"/>
        <w:textAlignment w:val="center"/>
      </w:pPr>
      <w:r w:rsidRPr="002C16D7">
        <w:t>3</w:t>
      </w:r>
      <w:r>
        <w:rPr>
          <w:rFonts w:hint="eastAsia"/>
        </w:rPr>
        <w:t>5</w:t>
      </w:r>
      <w:r w:rsidRPr="002C16D7">
        <w:t>．在工业</w:t>
      </w:r>
      <w:r w:rsidRPr="002C16D7">
        <w:t>4.0</w:t>
      </w:r>
      <w:r w:rsidRPr="002C16D7">
        <w:t>的风潮下，我国九江石化作为中国的第一家试点工厂，其生产方式有利于（</w:t>
      </w:r>
      <w:r w:rsidRPr="002C16D7">
        <w:t xml:space="preserve">  </w:t>
      </w:r>
      <w:r w:rsidR="00E36E07">
        <w:t xml:space="preserve"> </w:t>
      </w:r>
      <w:r w:rsidRPr="002C16D7">
        <w:t xml:space="preserve"> </w:t>
      </w:r>
      <w:r w:rsidRPr="002C16D7">
        <w:t>）</w:t>
      </w:r>
    </w:p>
    <w:p w14:paraId="2F50F856" w14:textId="021AD056" w:rsidR="002C16D7" w:rsidRPr="002C16D7" w:rsidRDefault="002C16D7" w:rsidP="002C16D7">
      <w:pPr>
        <w:tabs>
          <w:tab w:val="left" w:pos="2076"/>
          <w:tab w:val="left" w:pos="4153"/>
          <w:tab w:val="left" w:pos="6229"/>
        </w:tabs>
        <w:spacing w:line="288" w:lineRule="auto"/>
        <w:jc w:val="left"/>
        <w:textAlignment w:val="center"/>
      </w:pPr>
      <w:r w:rsidRPr="002C16D7">
        <w:rPr>
          <w:rFonts w:ascii="宋体" w:hAnsi="宋体" w:cs="宋体" w:hint="eastAsia"/>
        </w:rPr>
        <w:t>①</w:t>
      </w:r>
      <w:r w:rsidRPr="002C16D7">
        <w:t>实现生产个性化</w:t>
      </w:r>
      <w:r w:rsidRPr="002C16D7">
        <w:t xml:space="preserve">   </w:t>
      </w:r>
      <w:r w:rsidRPr="002C16D7">
        <w:rPr>
          <w:rFonts w:ascii="宋体" w:hAnsi="宋体" w:cs="宋体" w:hint="eastAsia"/>
        </w:rPr>
        <w:t>②</w:t>
      </w:r>
      <w:r w:rsidRPr="002C16D7">
        <w:t>降低产品价格</w:t>
      </w:r>
      <w:r w:rsidRPr="002C16D7">
        <w:t xml:space="preserve">   </w:t>
      </w:r>
      <w:r w:rsidRPr="002C16D7">
        <w:rPr>
          <w:rFonts w:ascii="宋体" w:hAnsi="宋体" w:cs="宋体" w:hint="eastAsia"/>
        </w:rPr>
        <w:t>③</w:t>
      </w:r>
      <w:r w:rsidRPr="002C16D7">
        <w:t>提升生产效率</w:t>
      </w:r>
      <w:r w:rsidRPr="002C16D7">
        <w:t xml:space="preserve">   </w:t>
      </w:r>
      <w:r w:rsidRPr="002C16D7">
        <w:rPr>
          <w:rFonts w:ascii="宋体" w:hAnsi="宋体" w:cs="宋体" w:hint="eastAsia"/>
        </w:rPr>
        <w:t>④</w:t>
      </w:r>
      <w:r w:rsidRPr="002C16D7">
        <w:t>减少劳动力</w:t>
      </w:r>
    </w:p>
    <w:p w14:paraId="5053C1AD" w14:textId="77777777" w:rsidR="002C16D7" w:rsidRPr="002C16D7" w:rsidRDefault="002C16D7" w:rsidP="002C16D7">
      <w:pPr>
        <w:tabs>
          <w:tab w:val="left" w:pos="2076"/>
          <w:tab w:val="left" w:pos="4153"/>
          <w:tab w:val="left" w:pos="6229"/>
        </w:tabs>
        <w:spacing w:line="288" w:lineRule="auto"/>
        <w:jc w:val="left"/>
        <w:textAlignment w:val="center"/>
      </w:pPr>
      <w:r w:rsidRPr="002C16D7">
        <w:t>A</w:t>
      </w:r>
      <w:r w:rsidRPr="002C16D7">
        <w:t>．</w:t>
      </w:r>
      <w:r w:rsidRPr="002C16D7">
        <w:rPr>
          <w:rFonts w:ascii="宋体" w:hAnsi="宋体" w:cs="宋体" w:hint="eastAsia"/>
        </w:rPr>
        <w:t>①②③</w:t>
      </w:r>
      <w:r w:rsidRPr="002C16D7">
        <w:tab/>
        <w:t>B</w:t>
      </w:r>
      <w:r w:rsidRPr="002C16D7">
        <w:t>．</w:t>
      </w:r>
      <w:r w:rsidRPr="002C16D7">
        <w:rPr>
          <w:rFonts w:ascii="宋体" w:hAnsi="宋体" w:cs="宋体" w:hint="eastAsia"/>
        </w:rPr>
        <w:t>②③④</w:t>
      </w:r>
      <w:r w:rsidRPr="002C16D7">
        <w:tab/>
        <w:t>C</w:t>
      </w:r>
      <w:r w:rsidRPr="002C16D7">
        <w:t>．</w:t>
      </w:r>
      <w:r w:rsidRPr="002C16D7">
        <w:rPr>
          <w:rFonts w:ascii="宋体" w:hAnsi="宋体" w:cs="宋体" w:hint="eastAsia"/>
        </w:rPr>
        <w:t>①②④</w:t>
      </w:r>
      <w:r w:rsidRPr="002C16D7">
        <w:tab/>
        <w:t>D</w:t>
      </w:r>
      <w:r w:rsidRPr="002C16D7">
        <w:t>．</w:t>
      </w:r>
      <w:r w:rsidRPr="002C16D7">
        <w:rPr>
          <w:rFonts w:ascii="宋体" w:hAnsi="宋体" w:cs="宋体" w:hint="eastAsia"/>
        </w:rPr>
        <w:t>①③④</w:t>
      </w:r>
    </w:p>
    <w:p w14:paraId="3A602E6C" w14:textId="77777777" w:rsidR="002C16D7" w:rsidRPr="002C16D7" w:rsidRDefault="002C16D7" w:rsidP="00745115">
      <w:pPr>
        <w:tabs>
          <w:tab w:val="left" w:pos="2076"/>
          <w:tab w:val="left" w:pos="4153"/>
          <w:tab w:val="left" w:pos="6229"/>
        </w:tabs>
        <w:spacing w:line="288" w:lineRule="auto"/>
        <w:jc w:val="left"/>
        <w:textAlignment w:val="center"/>
        <w:rPr>
          <w:rFonts w:ascii="宋体" w:hAnsi="宋体" w:cs="宋体"/>
        </w:rPr>
      </w:pPr>
    </w:p>
    <w:p w14:paraId="51E845B7" w14:textId="1D3639AD" w:rsidR="00CD5ABD" w:rsidRDefault="00CD5ABD" w:rsidP="00745115">
      <w:pPr>
        <w:spacing w:line="288" w:lineRule="auto"/>
        <w:ind w:left="422" w:hangingChars="200" w:hanging="422"/>
        <w:contextualSpacing/>
        <w:rPr>
          <w:rFonts w:eastAsia="楷体"/>
          <w:b/>
          <w:szCs w:val="21"/>
        </w:rPr>
      </w:pPr>
      <w:r w:rsidRPr="00EE6324">
        <w:rPr>
          <w:b/>
          <w:szCs w:val="21"/>
        </w:rPr>
        <w:t>二、非选择题</w:t>
      </w:r>
      <w:r w:rsidRPr="00EE6324">
        <w:rPr>
          <w:rFonts w:eastAsia="楷体"/>
          <w:b/>
          <w:szCs w:val="21"/>
        </w:rPr>
        <w:t>（本大题共</w:t>
      </w:r>
      <w:r w:rsidR="00002DA0" w:rsidRPr="00002DA0">
        <w:rPr>
          <w:rFonts w:eastAsia="楷体"/>
          <w:b/>
          <w:szCs w:val="21"/>
        </w:rPr>
        <w:t>2</w:t>
      </w:r>
      <w:r w:rsidRPr="00EE6324">
        <w:rPr>
          <w:rFonts w:eastAsia="楷体"/>
          <w:b/>
          <w:szCs w:val="21"/>
        </w:rPr>
        <w:t>小题，共</w:t>
      </w:r>
      <w:r w:rsidR="00002DA0" w:rsidRPr="00002DA0">
        <w:rPr>
          <w:rFonts w:eastAsia="楷体"/>
          <w:b/>
          <w:szCs w:val="21"/>
        </w:rPr>
        <w:t>30</w:t>
      </w:r>
      <w:r w:rsidRPr="00EE6324">
        <w:rPr>
          <w:rFonts w:eastAsia="楷体"/>
          <w:b/>
          <w:szCs w:val="21"/>
        </w:rPr>
        <w:t>分）</w:t>
      </w:r>
    </w:p>
    <w:p w14:paraId="7057AA96" w14:textId="35BA215F" w:rsidR="00A05315" w:rsidRPr="0021714D" w:rsidRDefault="00A05315" w:rsidP="00A05315">
      <w:pPr>
        <w:spacing w:line="360" w:lineRule="auto"/>
        <w:jc w:val="left"/>
        <w:textAlignment w:val="center"/>
        <w:rPr>
          <w:rFonts w:ascii="宋体" w:hAnsi="宋体" w:cs="宋体"/>
          <w:bCs/>
        </w:rPr>
      </w:pPr>
      <w:r w:rsidRPr="0021714D">
        <w:rPr>
          <w:rFonts w:ascii="宋体" w:hAnsi="宋体" w:cs="宋体" w:hint="eastAsia"/>
          <w:bCs/>
        </w:rPr>
        <w:t>3</w:t>
      </w:r>
      <w:r w:rsidRPr="0021714D">
        <w:rPr>
          <w:rFonts w:ascii="宋体" w:hAnsi="宋体" w:cs="宋体"/>
          <w:bCs/>
        </w:rPr>
        <w:t>6.阅读图文资料，完成</w:t>
      </w:r>
      <w:r w:rsidRPr="0021714D">
        <w:rPr>
          <w:rFonts w:ascii="宋体" w:hAnsi="宋体" w:cs="宋体" w:hint="eastAsia"/>
          <w:bCs/>
        </w:rPr>
        <w:t>下列题目</w:t>
      </w:r>
      <w:r w:rsidRPr="0021714D">
        <w:rPr>
          <w:rFonts w:ascii="宋体" w:hAnsi="宋体" w:cs="宋体"/>
          <w:bCs/>
        </w:rPr>
        <w:t>。</w:t>
      </w:r>
      <w:r w:rsidRPr="0021714D">
        <w:rPr>
          <w:rFonts w:ascii="宋体" w:hAnsi="宋体" w:cs="宋体" w:hint="eastAsia"/>
          <w:bCs/>
        </w:rPr>
        <w:t>（1</w:t>
      </w:r>
      <w:r w:rsidRPr="0021714D">
        <w:rPr>
          <w:rFonts w:ascii="宋体" w:hAnsi="宋体" w:cs="宋体"/>
          <w:bCs/>
        </w:rPr>
        <w:t>5</w:t>
      </w:r>
      <w:r w:rsidRPr="0021714D">
        <w:rPr>
          <w:rFonts w:ascii="宋体" w:hAnsi="宋体" w:cs="宋体" w:hint="eastAsia"/>
          <w:bCs/>
        </w:rPr>
        <w:t>分）</w:t>
      </w:r>
    </w:p>
    <w:p w14:paraId="0D1CA6BF" w14:textId="5ED4D512" w:rsidR="00943713" w:rsidRPr="00943713" w:rsidRDefault="00943713" w:rsidP="00943713">
      <w:pPr>
        <w:spacing w:line="360" w:lineRule="auto"/>
        <w:jc w:val="left"/>
        <w:textAlignment w:val="center"/>
        <w:rPr>
          <w:rFonts w:ascii="楷体" w:eastAsia="楷体" w:hAnsi="楷体" w:cs="楷体"/>
          <w:bCs/>
        </w:rPr>
      </w:pPr>
      <w:r w:rsidRPr="00943713">
        <w:rPr>
          <w:rFonts w:ascii="楷体" w:eastAsia="楷体" w:hAnsi="楷体" w:cs="楷体" w:hint="eastAsia"/>
          <w:b/>
          <w:bCs/>
        </w:rPr>
        <w:t>2</w:t>
      </w:r>
      <w:r w:rsidRPr="00943713">
        <w:rPr>
          <w:rFonts w:ascii="楷体" w:eastAsia="楷体" w:hAnsi="楷体" w:cs="楷体"/>
          <w:b/>
          <w:bCs/>
        </w:rPr>
        <w:t>020</w:t>
      </w:r>
      <w:r w:rsidRPr="00943713">
        <w:rPr>
          <w:rFonts w:ascii="楷体" w:eastAsia="楷体" w:hAnsi="楷体" w:cs="楷体" w:hint="eastAsia"/>
          <w:b/>
          <w:bCs/>
        </w:rPr>
        <w:t>年</w:t>
      </w:r>
      <w:r w:rsidR="00404CAA">
        <w:rPr>
          <w:rFonts w:ascii="楷体" w:eastAsia="楷体" w:hAnsi="楷体" w:cs="楷体" w:hint="eastAsia"/>
          <w:b/>
          <w:bCs/>
        </w:rPr>
        <w:t>，蒙古国</w:t>
      </w:r>
      <w:r w:rsidR="009D475F">
        <w:rPr>
          <w:rFonts w:ascii="楷体" w:eastAsia="楷体" w:hAnsi="楷体" w:cs="楷体" w:hint="eastAsia"/>
          <w:b/>
          <w:bCs/>
        </w:rPr>
        <w:t>向我国</w:t>
      </w:r>
      <w:r w:rsidR="009D475F" w:rsidRPr="009D475F">
        <w:rPr>
          <w:rFonts w:ascii="楷体" w:eastAsia="楷体" w:hAnsi="楷体" w:cs="楷体" w:hint="eastAsia"/>
          <w:b/>
          <w:bCs/>
        </w:rPr>
        <w:t>捐赠3万只羊，支援</w:t>
      </w:r>
      <w:r w:rsidR="009D475F">
        <w:rPr>
          <w:rFonts w:ascii="楷体" w:eastAsia="楷体" w:hAnsi="楷体" w:cs="楷体" w:hint="eastAsia"/>
          <w:b/>
          <w:bCs/>
        </w:rPr>
        <w:t>我</w:t>
      </w:r>
      <w:r w:rsidR="009D475F" w:rsidRPr="009D475F">
        <w:rPr>
          <w:rFonts w:ascii="楷体" w:eastAsia="楷体" w:hAnsi="楷体" w:cs="楷体" w:hint="eastAsia"/>
          <w:b/>
          <w:bCs/>
        </w:rPr>
        <w:t>国“抗疫”</w:t>
      </w:r>
      <w:r w:rsidR="009D475F">
        <w:rPr>
          <w:rFonts w:ascii="楷体" w:eastAsia="楷体" w:hAnsi="楷体" w:cs="楷体" w:hint="eastAsia"/>
          <w:b/>
          <w:bCs/>
        </w:rPr>
        <w:t>。</w:t>
      </w:r>
      <w:r w:rsidRPr="00943713">
        <w:rPr>
          <w:rFonts w:ascii="楷体" w:eastAsia="楷体" w:hAnsi="楷体" w:cs="楷体"/>
          <w:b/>
          <w:bCs/>
        </w:rPr>
        <w:t>蒙古国是一个</w:t>
      </w:r>
      <w:r w:rsidRPr="00943713">
        <w:rPr>
          <w:rFonts w:ascii="楷体" w:eastAsia="楷体" w:hAnsi="楷体" w:cs="楷体" w:hint="eastAsia"/>
          <w:b/>
          <w:bCs/>
        </w:rPr>
        <w:t>地广人稀、</w:t>
      </w:r>
      <w:r w:rsidRPr="00943713">
        <w:rPr>
          <w:rFonts w:ascii="楷体" w:eastAsia="楷体" w:hAnsi="楷体" w:cs="楷体"/>
          <w:b/>
          <w:bCs/>
        </w:rPr>
        <w:t>矿产品种齐全的国家</w:t>
      </w:r>
      <w:r w:rsidRPr="00943713">
        <w:rPr>
          <w:rFonts w:ascii="楷体" w:eastAsia="楷体" w:hAnsi="楷体" w:cs="楷体" w:hint="eastAsia"/>
          <w:b/>
          <w:bCs/>
        </w:rPr>
        <w:t>，</w:t>
      </w:r>
      <w:r w:rsidRPr="00943713">
        <w:rPr>
          <w:rFonts w:ascii="楷体" w:eastAsia="楷体" w:hAnsi="楷体" w:cs="楷体"/>
          <w:b/>
          <w:bCs/>
        </w:rPr>
        <w:t>经济以畜牧业和采矿业为主。</w:t>
      </w:r>
      <w:r w:rsidRPr="00943713">
        <w:rPr>
          <w:rFonts w:ascii="楷体" w:eastAsia="楷体" w:hAnsi="楷体" w:cs="楷体" w:hint="eastAsia"/>
          <w:b/>
          <w:bCs/>
        </w:rPr>
        <w:t>随着多条铁路的通车与</w:t>
      </w:r>
      <w:r w:rsidRPr="00943713">
        <w:rPr>
          <w:rFonts w:ascii="楷体" w:eastAsia="楷体" w:hAnsi="楷体" w:cs="楷体"/>
          <w:b/>
          <w:bCs/>
        </w:rPr>
        <w:t>"一带一路"战略实施助力</w:t>
      </w:r>
      <w:r w:rsidRPr="00943713">
        <w:rPr>
          <w:rFonts w:ascii="楷体" w:eastAsia="楷体" w:hAnsi="楷体" w:cs="楷体" w:hint="eastAsia"/>
          <w:b/>
          <w:bCs/>
        </w:rPr>
        <w:t>，</w:t>
      </w:r>
      <w:r w:rsidRPr="00943713">
        <w:rPr>
          <w:rFonts w:ascii="楷体" w:eastAsia="楷体" w:hAnsi="楷体" w:cs="楷体"/>
          <w:b/>
          <w:bCs/>
        </w:rPr>
        <w:t>我国与蒙古国的经济合作不断加强。</w:t>
      </w:r>
    </w:p>
    <w:p w14:paraId="1F359CAB" w14:textId="77777777" w:rsidR="00943713" w:rsidRPr="00943713" w:rsidRDefault="00943713" w:rsidP="00036B64">
      <w:pPr>
        <w:spacing w:line="360" w:lineRule="auto"/>
        <w:jc w:val="center"/>
        <w:textAlignment w:val="center"/>
        <w:rPr>
          <w:rFonts w:ascii="宋体" w:hAnsi="宋体" w:cs="宋体"/>
        </w:rPr>
      </w:pPr>
      <w:r w:rsidRPr="00943713">
        <w:rPr>
          <w:rFonts w:ascii="宋体" w:hAnsi="宋体" w:cs="宋体"/>
          <w:noProof/>
        </w:rPr>
        <w:drawing>
          <wp:inline distT="0" distB="0" distL="0" distR="0" wp14:anchorId="099242E1" wp14:editId="4B1C6656">
            <wp:extent cx="4333164" cy="175319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44614" cy="1757827"/>
                    </a:xfrm>
                    <a:prstGeom prst="rect">
                      <a:avLst/>
                    </a:prstGeom>
                    <a:noFill/>
                  </pic:spPr>
                </pic:pic>
              </a:graphicData>
            </a:graphic>
          </wp:inline>
        </w:drawing>
      </w:r>
    </w:p>
    <w:p w14:paraId="5D26A19C" w14:textId="312474E6" w:rsidR="00FD5754" w:rsidRPr="00404CAA" w:rsidRDefault="00BB3C3A" w:rsidP="00943713">
      <w:pPr>
        <w:spacing w:line="360" w:lineRule="auto"/>
        <w:jc w:val="left"/>
        <w:textAlignment w:val="center"/>
        <w:rPr>
          <w:rFonts w:ascii="宋体" w:hAnsi="宋体" w:cs="宋体"/>
        </w:rPr>
      </w:pPr>
      <w:r>
        <w:rPr>
          <w:rFonts w:ascii="宋体" w:hAnsi="宋体" w:cs="宋体" w:hint="eastAsia"/>
        </w:rPr>
        <w:t>（1）</w:t>
      </w:r>
      <w:r w:rsidR="00FD5754">
        <w:rPr>
          <w:rFonts w:ascii="宋体" w:hAnsi="宋体" w:cs="宋体" w:hint="eastAsia"/>
        </w:rPr>
        <w:t>蒙古国</w:t>
      </w:r>
      <w:r>
        <w:rPr>
          <w:rFonts w:ascii="宋体" w:hAnsi="宋体" w:cs="宋体" w:hint="eastAsia"/>
        </w:rPr>
        <w:t>西南部</w:t>
      </w:r>
      <w:r w:rsidR="009D475F">
        <w:rPr>
          <w:rFonts w:ascii="宋体" w:hAnsi="宋体" w:cs="宋体" w:hint="eastAsia"/>
        </w:rPr>
        <w:t>农业生产类型</w:t>
      </w:r>
      <w:r w:rsidR="00FD5754">
        <w:rPr>
          <w:rFonts w:ascii="宋体" w:hAnsi="宋体" w:cs="宋体" w:hint="eastAsia"/>
        </w:rPr>
        <w:t>以游牧为主</w:t>
      </w:r>
      <w:r w:rsidR="00404CAA">
        <w:rPr>
          <w:rFonts w:ascii="宋体" w:hAnsi="宋体" w:cs="宋体" w:hint="eastAsia"/>
        </w:rPr>
        <w:t>，</w:t>
      </w:r>
      <w:r w:rsidR="00FD5754">
        <w:rPr>
          <w:rFonts w:ascii="宋体" w:hAnsi="宋体" w:cs="宋体" w:hint="eastAsia"/>
        </w:rPr>
        <w:t>原因是</w:t>
      </w:r>
      <w:r w:rsidR="00FD5754" w:rsidRPr="00FD5754">
        <w:rPr>
          <w:rFonts w:ascii="宋体" w:hAnsi="宋体" w:cs="宋体" w:hint="eastAsia"/>
          <w:u w:val="single"/>
        </w:rPr>
        <w:t xml:space="preserve"> </w:t>
      </w:r>
      <w:r w:rsidR="00FD5754" w:rsidRPr="00FD5754">
        <w:rPr>
          <w:rFonts w:ascii="宋体" w:hAnsi="宋体" w:cs="宋体"/>
          <w:u w:val="single"/>
        </w:rPr>
        <w:t xml:space="preserve">         </w:t>
      </w:r>
      <w:r w:rsidR="00FD5754">
        <w:rPr>
          <w:rFonts w:ascii="宋体" w:hAnsi="宋体" w:cs="宋体" w:hint="eastAsia"/>
        </w:rPr>
        <w:t>、</w:t>
      </w:r>
      <w:r w:rsidR="00FD5754" w:rsidRPr="00FD5754">
        <w:rPr>
          <w:rFonts w:ascii="宋体" w:hAnsi="宋体" w:cs="宋体" w:hint="eastAsia"/>
          <w:u w:val="single"/>
        </w:rPr>
        <w:t xml:space="preserve"> </w:t>
      </w:r>
      <w:r w:rsidR="00FD5754" w:rsidRPr="00FD5754">
        <w:rPr>
          <w:rFonts w:ascii="宋体" w:hAnsi="宋体" w:cs="宋体"/>
          <w:u w:val="single"/>
        </w:rPr>
        <w:t xml:space="preserve">          </w:t>
      </w:r>
      <w:r w:rsidR="00404CAA">
        <w:rPr>
          <w:rFonts w:ascii="宋体" w:hAnsi="宋体" w:cs="宋体" w:hint="eastAsia"/>
        </w:rPr>
        <w:t>。随着现代科技的发展，</w:t>
      </w:r>
      <w:r>
        <w:rPr>
          <w:rFonts w:ascii="宋体" w:hAnsi="宋体" w:cs="宋体" w:hint="eastAsia"/>
        </w:rPr>
        <w:t>养羊大户主要利用</w:t>
      </w:r>
      <w:r w:rsidRPr="00BB3C3A">
        <w:rPr>
          <w:rFonts w:ascii="宋体" w:hAnsi="宋体" w:cs="宋体" w:hint="eastAsia"/>
          <w:u w:val="single"/>
        </w:rPr>
        <w:t xml:space="preserve"> </w:t>
      </w:r>
      <w:r w:rsidRPr="00BB3C3A">
        <w:rPr>
          <w:rFonts w:ascii="宋体" w:hAnsi="宋体" w:cs="宋体"/>
          <w:u w:val="single"/>
        </w:rPr>
        <w:t xml:space="preserve">        </w:t>
      </w:r>
      <w:r>
        <w:rPr>
          <w:rFonts w:ascii="宋体" w:hAnsi="宋体" w:cs="宋体" w:hint="eastAsia"/>
        </w:rPr>
        <w:t>、</w:t>
      </w:r>
      <w:r w:rsidRPr="00BB3C3A">
        <w:rPr>
          <w:rFonts w:ascii="宋体" w:hAnsi="宋体" w:cs="宋体" w:hint="eastAsia"/>
          <w:u w:val="single"/>
        </w:rPr>
        <w:t xml:space="preserve"> </w:t>
      </w:r>
      <w:r w:rsidRPr="00BB3C3A">
        <w:rPr>
          <w:rFonts w:ascii="宋体" w:hAnsi="宋体" w:cs="宋体"/>
          <w:u w:val="single"/>
        </w:rPr>
        <w:t xml:space="preserve">         </w:t>
      </w:r>
      <w:r>
        <w:rPr>
          <w:rFonts w:ascii="宋体" w:hAnsi="宋体" w:cs="宋体" w:hint="eastAsia"/>
        </w:rPr>
        <w:t>等空间信息技术实时掌控羊群的运动路径。</w:t>
      </w:r>
      <w:bookmarkStart w:id="0" w:name="_Hlk68722707"/>
      <w:r>
        <w:rPr>
          <w:rFonts w:ascii="宋体" w:hAnsi="宋体" w:cs="宋体" w:hint="eastAsia"/>
        </w:rPr>
        <w:t>（4分）</w:t>
      </w:r>
      <w:bookmarkEnd w:id="0"/>
    </w:p>
    <w:p w14:paraId="115B7C91" w14:textId="6BE57687" w:rsidR="00943713" w:rsidRPr="00943713" w:rsidRDefault="00943713" w:rsidP="00943713">
      <w:pPr>
        <w:wordWrap w:val="0"/>
        <w:spacing w:line="360" w:lineRule="auto"/>
        <w:jc w:val="left"/>
        <w:textAlignment w:val="center"/>
        <w:rPr>
          <w:rFonts w:ascii="宋体" w:hAnsi="宋体" w:cs="宋体"/>
        </w:rPr>
      </w:pPr>
      <w:r w:rsidRPr="00943713">
        <w:rPr>
          <w:rFonts w:ascii="宋体" w:hAnsi="宋体" w:cs="宋体" w:hint="eastAsia"/>
        </w:rPr>
        <w:t>（</w:t>
      </w:r>
      <w:r w:rsidRPr="00943713">
        <w:rPr>
          <w:rFonts w:ascii="宋体" w:hAnsi="宋体" w:cs="宋体"/>
        </w:rPr>
        <w:t>2</w:t>
      </w:r>
      <w:r w:rsidRPr="00943713">
        <w:rPr>
          <w:rFonts w:ascii="宋体" w:hAnsi="宋体" w:cs="宋体" w:hint="eastAsia"/>
        </w:rPr>
        <w:t>）蒙古国2</w:t>
      </w:r>
      <w:r w:rsidRPr="00943713">
        <w:rPr>
          <w:rFonts w:ascii="宋体" w:hAnsi="宋体" w:cs="宋体"/>
        </w:rPr>
        <w:t>019</w:t>
      </w:r>
      <w:r w:rsidRPr="00943713">
        <w:rPr>
          <w:rFonts w:ascii="宋体" w:hAnsi="宋体" w:cs="宋体" w:hint="eastAsia"/>
        </w:rPr>
        <w:t>年城镇化率为6</w:t>
      </w:r>
      <w:r w:rsidRPr="00943713">
        <w:rPr>
          <w:rFonts w:ascii="宋体" w:hAnsi="宋体" w:cs="宋体"/>
        </w:rPr>
        <w:t>9</w:t>
      </w:r>
      <w:r w:rsidRPr="00943713">
        <w:rPr>
          <w:rFonts w:ascii="宋体" w:hAnsi="宋体" w:cs="宋体" w:hint="eastAsia"/>
        </w:rPr>
        <w:t>%，比我国高近1</w:t>
      </w:r>
      <w:r w:rsidRPr="00943713">
        <w:rPr>
          <w:rFonts w:ascii="宋体" w:hAnsi="宋体" w:cs="宋体"/>
        </w:rPr>
        <w:t>0</w:t>
      </w:r>
      <w:r w:rsidRPr="00943713">
        <w:rPr>
          <w:rFonts w:ascii="宋体" w:hAnsi="宋体" w:cs="宋体" w:hint="eastAsia"/>
        </w:rPr>
        <w:t>%，但人均可支配收入仅为我国的四分之一，蒙古国这种城镇化现状属于</w:t>
      </w:r>
      <w:r w:rsidRPr="00943713">
        <w:rPr>
          <w:rFonts w:ascii="宋体" w:hAnsi="宋体" w:cs="宋体" w:hint="eastAsia"/>
          <w:u w:val="single"/>
        </w:rPr>
        <w:t xml:space="preserve"> </w:t>
      </w:r>
      <w:r w:rsidRPr="00943713">
        <w:rPr>
          <w:rFonts w:ascii="宋体" w:hAnsi="宋体" w:cs="宋体"/>
          <w:u w:val="single"/>
        </w:rPr>
        <w:t xml:space="preserve">   </w:t>
      </w:r>
      <w:r>
        <w:rPr>
          <w:rFonts w:ascii="宋体" w:hAnsi="宋体" w:cs="宋体"/>
          <w:u w:val="single"/>
        </w:rPr>
        <w:t xml:space="preserve"> </w:t>
      </w:r>
      <w:r w:rsidRPr="00943713">
        <w:rPr>
          <w:rFonts w:ascii="宋体" w:hAnsi="宋体" w:cs="宋体"/>
          <w:u w:val="single"/>
        </w:rPr>
        <w:t xml:space="preserve">      </w:t>
      </w:r>
      <w:r w:rsidRPr="00943713">
        <w:rPr>
          <w:rFonts w:ascii="宋体" w:hAnsi="宋体" w:cs="宋体" w:hint="eastAsia"/>
        </w:rPr>
        <w:t>，产生这样城镇化现状的主要原因是</w:t>
      </w:r>
      <w:r w:rsidRPr="00943713">
        <w:rPr>
          <w:rFonts w:ascii="宋体" w:hAnsi="宋体" w:cs="宋体" w:hint="eastAsia"/>
          <w:u w:val="single"/>
        </w:rPr>
        <w:t xml:space="preserve"> </w:t>
      </w:r>
      <w:r w:rsidRPr="00943713">
        <w:rPr>
          <w:rFonts w:ascii="宋体" w:hAnsi="宋体" w:cs="宋体"/>
          <w:u w:val="single"/>
        </w:rPr>
        <w:t xml:space="preserve">         </w:t>
      </w:r>
      <w:r w:rsidRPr="00943713">
        <w:rPr>
          <w:rFonts w:ascii="宋体" w:hAnsi="宋体" w:cs="宋体" w:hint="eastAsia"/>
        </w:rPr>
        <w:t>、</w:t>
      </w:r>
      <w:r w:rsidRPr="00943713">
        <w:rPr>
          <w:rFonts w:ascii="宋体" w:hAnsi="宋体" w:cs="宋体" w:hint="eastAsia"/>
          <w:u w:val="single"/>
        </w:rPr>
        <w:t xml:space="preserve"> </w:t>
      </w:r>
      <w:r w:rsidRPr="00943713">
        <w:rPr>
          <w:rFonts w:ascii="宋体" w:hAnsi="宋体" w:cs="宋体"/>
          <w:u w:val="single"/>
        </w:rPr>
        <w:t xml:space="preserve">     </w:t>
      </w:r>
      <w:r>
        <w:rPr>
          <w:rFonts w:ascii="宋体" w:hAnsi="宋体" w:cs="宋体"/>
          <w:u w:val="single"/>
        </w:rPr>
        <w:t xml:space="preserve">  </w:t>
      </w:r>
      <w:r w:rsidRPr="00943713">
        <w:rPr>
          <w:rFonts w:ascii="宋体" w:hAnsi="宋体" w:cs="宋体"/>
          <w:u w:val="single"/>
        </w:rPr>
        <w:t xml:space="preserve">   </w:t>
      </w:r>
      <w:r w:rsidRPr="00943713">
        <w:rPr>
          <w:rFonts w:ascii="宋体" w:hAnsi="宋体" w:cs="宋体" w:hint="eastAsia"/>
        </w:rPr>
        <w:t>。（</w:t>
      </w:r>
      <w:r w:rsidRPr="00943713">
        <w:rPr>
          <w:rFonts w:ascii="宋体" w:hAnsi="宋体" w:cs="宋体"/>
        </w:rPr>
        <w:t>3</w:t>
      </w:r>
      <w:r w:rsidRPr="00943713">
        <w:rPr>
          <w:rFonts w:ascii="宋体" w:hAnsi="宋体" w:cs="宋体" w:hint="eastAsia"/>
        </w:rPr>
        <w:t>分）</w:t>
      </w:r>
    </w:p>
    <w:p w14:paraId="40FB8AD8" w14:textId="40721E3C" w:rsidR="00943713" w:rsidRDefault="00943713" w:rsidP="00943713">
      <w:pPr>
        <w:spacing w:line="360" w:lineRule="auto"/>
        <w:jc w:val="left"/>
        <w:textAlignment w:val="center"/>
        <w:rPr>
          <w:rFonts w:ascii="宋体" w:hAnsi="宋体" w:cs="宋体"/>
        </w:rPr>
      </w:pPr>
      <w:r w:rsidRPr="00943713">
        <w:rPr>
          <w:rFonts w:ascii="宋体" w:hAnsi="宋体" w:cs="宋体" w:hint="eastAsia"/>
        </w:rPr>
        <w:t>（</w:t>
      </w:r>
      <w:r w:rsidRPr="00943713">
        <w:rPr>
          <w:rFonts w:ascii="宋体" w:hAnsi="宋体" w:cs="宋体"/>
        </w:rPr>
        <w:t>3</w:t>
      </w:r>
      <w:r w:rsidRPr="00943713">
        <w:rPr>
          <w:rFonts w:ascii="宋体" w:hAnsi="宋体" w:cs="宋体" w:hint="eastAsia"/>
        </w:rPr>
        <w:t>）描述蒙古国主要城市的分布特征，并说明原因（3分）</w:t>
      </w:r>
    </w:p>
    <w:p w14:paraId="74FEB8D6" w14:textId="77777777" w:rsidR="00965E57" w:rsidRPr="00943713" w:rsidRDefault="00965E57" w:rsidP="00943713">
      <w:pPr>
        <w:spacing w:line="360" w:lineRule="auto"/>
        <w:jc w:val="left"/>
        <w:textAlignment w:val="center"/>
        <w:rPr>
          <w:rFonts w:ascii="宋体" w:hAnsi="宋体" w:cs="宋体"/>
        </w:rPr>
      </w:pPr>
    </w:p>
    <w:p w14:paraId="068EF685" w14:textId="6B05F029" w:rsidR="00943713" w:rsidRDefault="00943713" w:rsidP="00943713">
      <w:pPr>
        <w:spacing w:line="360" w:lineRule="auto"/>
        <w:jc w:val="left"/>
        <w:textAlignment w:val="center"/>
        <w:rPr>
          <w:rFonts w:ascii="宋体" w:hAnsi="宋体" w:cs="宋体"/>
        </w:rPr>
      </w:pPr>
      <w:r w:rsidRPr="00943713">
        <w:rPr>
          <w:rFonts w:ascii="宋体" w:hAnsi="宋体" w:cs="宋体"/>
        </w:rPr>
        <w:t>（</w:t>
      </w:r>
      <w:r w:rsidRPr="00943713">
        <w:rPr>
          <w:rFonts w:ascii="宋体" w:hAnsi="宋体" w:cs="宋体" w:hint="eastAsia"/>
        </w:rPr>
        <w:t>4</w:t>
      </w:r>
      <w:r w:rsidRPr="00943713">
        <w:rPr>
          <w:rFonts w:ascii="宋体" w:hAnsi="宋体" w:cs="宋体"/>
        </w:rPr>
        <w:t>）</w:t>
      </w:r>
      <w:r w:rsidRPr="00943713">
        <w:rPr>
          <w:rFonts w:ascii="宋体" w:hAnsi="宋体" w:cs="宋体" w:hint="eastAsia"/>
        </w:rPr>
        <w:t>请简述我国在蒙古国投资矿业集团</w:t>
      </w:r>
      <w:r w:rsidRPr="00943713">
        <w:rPr>
          <w:rFonts w:ascii="宋体" w:hAnsi="宋体" w:cs="宋体"/>
        </w:rPr>
        <w:t>的</w:t>
      </w:r>
      <w:r w:rsidRPr="00943713">
        <w:rPr>
          <w:rFonts w:ascii="宋体" w:hAnsi="宋体" w:cs="宋体" w:hint="eastAsia"/>
        </w:rPr>
        <w:t>有利区位</w:t>
      </w:r>
      <w:r w:rsidRPr="00943713">
        <w:rPr>
          <w:rFonts w:ascii="宋体" w:hAnsi="宋体" w:cs="宋体"/>
        </w:rPr>
        <w:t>。</w:t>
      </w:r>
      <w:r w:rsidRPr="00943713">
        <w:rPr>
          <w:rFonts w:ascii="宋体" w:hAnsi="宋体" w:cs="宋体" w:hint="eastAsia"/>
        </w:rPr>
        <w:t>（</w:t>
      </w:r>
      <w:r w:rsidRPr="00943713">
        <w:rPr>
          <w:rFonts w:ascii="宋体" w:hAnsi="宋体" w:cs="宋体"/>
        </w:rPr>
        <w:t>5</w:t>
      </w:r>
      <w:r w:rsidRPr="00943713">
        <w:rPr>
          <w:rFonts w:ascii="宋体" w:hAnsi="宋体" w:cs="宋体" w:hint="eastAsia"/>
        </w:rPr>
        <w:t>分）</w:t>
      </w:r>
    </w:p>
    <w:p w14:paraId="5DDB5000" w14:textId="4198FAA0" w:rsidR="00965E57" w:rsidRDefault="00965E57" w:rsidP="00943713">
      <w:pPr>
        <w:spacing w:line="360" w:lineRule="auto"/>
        <w:jc w:val="left"/>
        <w:textAlignment w:val="center"/>
        <w:rPr>
          <w:rFonts w:ascii="宋体" w:hAnsi="宋体" w:cs="宋体"/>
        </w:rPr>
      </w:pPr>
    </w:p>
    <w:p w14:paraId="24D391CF" w14:textId="77777777" w:rsidR="00965E57" w:rsidRPr="00943713" w:rsidRDefault="00965E57" w:rsidP="00943713">
      <w:pPr>
        <w:spacing w:line="360" w:lineRule="auto"/>
        <w:jc w:val="left"/>
        <w:textAlignment w:val="center"/>
        <w:rPr>
          <w:rFonts w:ascii="宋体" w:hAnsi="宋体" w:cs="宋体"/>
        </w:rPr>
      </w:pPr>
    </w:p>
    <w:p w14:paraId="44BB5B7A" w14:textId="417E71AA" w:rsidR="0021714D" w:rsidRPr="0021714D" w:rsidRDefault="0021714D" w:rsidP="0021714D">
      <w:pPr>
        <w:spacing w:line="360" w:lineRule="auto"/>
        <w:jc w:val="left"/>
        <w:textAlignment w:val="center"/>
        <w:rPr>
          <w:rFonts w:ascii="宋体" w:hAnsi="宋体" w:cs="宋体"/>
          <w:bCs/>
        </w:rPr>
      </w:pPr>
      <w:r w:rsidRPr="0021714D">
        <w:rPr>
          <w:rFonts w:ascii="宋体" w:hAnsi="宋体" w:cs="宋体" w:hint="eastAsia"/>
          <w:bCs/>
        </w:rPr>
        <w:lastRenderedPageBreak/>
        <w:t>3</w:t>
      </w:r>
      <w:r w:rsidRPr="0021714D">
        <w:rPr>
          <w:rFonts w:ascii="宋体" w:hAnsi="宋体" w:cs="宋体"/>
          <w:bCs/>
        </w:rPr>
        <w:t>7.阅读图文资料，完成</w:t>
      </w:r>
      <w:r w:rsidRPr="0021714D">
        <w:rPr>
          <w:rFonts w:ascii="宋体" w:hAnsi="宋体" w:cs="宋体" w:hint="eastAsia"/>
          <w:bCs/>
        </w:rPr>
        <w:t>下列题目</w:t>
      </w:r>
      <w:r w:rsidRPr="0021714D">
        <w:rPr>
          <w:rFonts w:ascii="宋体" w:hAnsi="宋体" w:cs="宋体"/>
          <w:bCs/>
        </w:rPr>
        <w:t>。</w:t>
      </w:r>
      <w:r w:rsidRPr="0021714D">
        <w:rPr>
          <w:rFonts w:ascii="宋体" w:hAnsi="宋体" w:cs="宋体" w:hint="eastAsia"/>
          <w:bCs/>
        </w:rPr>
        <w:t>（1</w:t>
      </w:r>
      <w:r w:rsidRPr="0021714D">
        <w:rPr>
          <w:rFonts w:ascii="宋体" w:hAnsi="宋体" w:cs="宋体"/>
          <w:bCs/>
        </w:rPr>
        <w:t>5</w:t>
      </w:r>
      <w:r w:rsidRPr="0021714D">
        <w:rPr>
          <w:rFonts w:ascii="宋体" w:hAnsi="宋体" w:cs="宋体" w:hint="eastAsia"/>
          <w:bCs/>
        </w:rPr>
        <w:t>分）</w:t>
      </w:r>
    </w:p>
    <w:p w14:paraId="4F346177" w14:textId="630E079B" w:rsidR="0021714D" w:rsidRPr="0021714D" w:rsidRDefault="0021714D" w:rsidP="0021714D">
      <w:pPr>
        <w:spacing w:line="360" w:lineRule="auto"/>
        <w:jc w:val="left"/>
        <w:textAlignment w:val="center"/>
        <w:rPr>
          <w:rFonts w:ascii="楷体" w:eastAsia="楷体" w:hAnsi="楷体" w:cs="楷体"/>
          <w:bCs/>
        </w:rPr>
      </w:pPr>
      <w:r w:rsidRPr="0021714D">
        <w:rPr>
          <w:rFonts w:ascii="楷体" w:eastAsia="楷体" w:hAnsi="楷体" w:cs="楷体" w:hint="eastAsia"/>
          <w:bCs/>
        </w:rPr>
        <w:t>材料一：截至20</w:t>
      </w:r>
      <w:r w:rsidRPr="0021714D">
        <w:rPr>
          <w:rFonts w:ascii="楷体" w:eastAsia="楷体" w:hAnsi="楷体" w:cs="楷体"/>
          <w:bCs/>
        </w:rPr>
        <w:t>20</w:t>
      </w:r>
      <w:r w:rsidRPr="0021714D">
        <w:rPr>
          <w:rFonts w:ascii="楷体" w:eastAsia="楷体" w:hAnsi="楷体" w:cs="楷体" w:hint="eastAsia"/>
          <w:bCs/>
        </w:rPr>
        <w:t>年，广东省连续5年年均新增人口超百万，其中“全面二孩”政策实施发挥重要作用，湛江却一直存在人口大量流出的状态。近年来，随着“一带一路”布局、广湛高铁全线开工、全球最大客滚轮渡码头——徐闻港建设、广东新型一体化基地项目的落地以及副省级城市的战略定位，湛江人口大规模流出的状况开始缓解。</w:t>
      </w:r>
    </w:p>
    <w:p w14:paraId="2EDDE8F7" w14:textId="77777777" w:rsidR="005A1B39" w:rsidRDefault="0021714D" w:rsidP="0021714D">
      <w:pPr>
        <w:spacing w:line="360" w:lineRule="auto"/>
        <w:jc w:val="left"/>
        <w:textAlignment w:val="center"/>
        <w:rPr>
          <w:rFonts w:ascii="楷体" w:eastAsia="楷体" w:hAnsi="楷体" w:cs="楷体"/>
          <w:bCs/>
        </w:rPr>
      </w:pPr>
      <w:r w:rsidRPr="0021714D">
        <w:rPr>
          <w:rFonts w:ascii="楷体" w:eastAsia="楷体" w:hAnsi="楷体" w:cs="楷体" w:hint="eastAsia"/>
          <w:bCs/>
        </w:rPr>
        <w:t>材料二：</w:t>
      </w:r>
      <w:r w:rsidRPr="0021714D">
        <w:rPr>
          <w:rFonts w:ascii="楷体" w:eastAsia="楷体" w:hAnsi="楷体" w:cs="楷体"/>
          <w:bCs/>
        </w:rPr>
        <w:t>菠萝属热带草本果树，好光喜暖，喜湿怕涝，喜酸性土壤。广东徐闻县是全国最大的菠萝生产基地。徐闻县以缓坡台地地貌为主，土质大部分为砖红壤。</w:t>
      </w:r>
      <w:r w:rsidRPr="0021714D">
        <w:rPr>
          <w:rFonts w:ascii="楷体" w:eastAsia="楷体" w:hAnsi="楷体" w:cs="楷体" w:hint="eastAsia"/>
          <w:bCs/>
        </w:rPr>
        <w:t>近几年，除了种植菠萝之外，湛江地区还发展了规模庞大的菠萝加工产业。</w:t>
      </w:r>
      <w:r w:rsidRPr="0021714D">
        <w:rPr>
          <w:rFonts w:ascii="楷体" w:eastAsia="楷体" w:hAnsi="楷体" w:cs="楷体"/>
          <w:bCs/>
        </w:rPr>
        <w:t>下图为徐闻县位置示意图。</w:t>
      </w:r>
    </w:p>
    <w:p w14:paraId="3F7BCE3C" w14:textId="77777777" w:rsidR="0021714D" w:rsidRPr="0021714D" w:rsidRDefault="0021714D" w:rsidP="0021714D">
      <w:pPr>
        <w:spacing w:line="360" w:lineRule="auto"/>
        <w:jc w:val="center"/>
        <w:textAlignment w:val="center"/>
        <w:rPr>
          <w:rFonts w:ascii="楷体" w:eastAsia="楷体" w:hAnsi="楷体" w:cs="楷体"/>
          <w:bCs/>
        </w:rPr>
      </w:pPr>
      <w:r w:rsidRPr="0021714D">
        <w:rPr>
          <w:rFonts w:ascii="楷体" w:eastAsia="楷体" w:hAnsi="楷体" w:cs="楷体"/>
          <w:bCs/>
          <w:noProof/>
        </w:rPr>
        <w:drawing>
          <wp:inline distT="0" distB="0" distL="0" distR="0" wp14:anchorId="73D6E2D5" wp14:editId="345C1189">
            <wp:extent cx="3889612" cy="1961371"/>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9109" cy="1971202"/>
                    </a:xfrm>
                    <a:prstGeom prst="rect">
                      <a:avLst/>
                    </a:prstGeom>
                    <a:noFill/>
                  </pic:spPr>
                </pic:pic>
              </a:graphicData>
            </a:graphic>
          </wp:inline>
        </w:drawing>
      </w:r>
    </w:p>
    <w:p w14:paraId="6A779CD9" w14:textId="179B8E57" w:rsidR="009727F4" w:rsidRDefault="00BE1092" w:rsidP="0021714D">
      <w:pPr>
        <w:spacing w:line="360" w:lineRule="auto"/>
        <w:jc w:val="left"/>
        <w:textAlignment w:val="center"/>
        <w:rPr>
          <w:rFonts w:ascii="宋体" w:hAnsi="宋体" w:cs="宋体"/>
          <w:bCs/>
        </w:rPr>
      </w:pPr>
      <w:r>
        <w:rPr>
          <w:rFonts w:ascii="宋体" w:hAnsi="宋体" w:cs="宋体" w:hint="eastAsia"/>
          <w:bCs/>
        </w:rPr>
        <w:t>（1）</w:t>
      </w:r>
      <w:r w:rsidR="009727F4" w:rsidRPr="009727F4">
        <w:rPr>
          <w:rFonts w:ascii="宋体" w:hAnsi="宋体" w:cs="宋体" w:hint="eastAsia"/>
          <w:bCs/>
        </w:rPr>
        <w:t>近三年广东省</w:t>
      </w:r>
      <w:r w:rsidR="009727F4">
        <w:rPr>
          <w:rFonts w:ascii="宋体" w:hAnsi="宋体" w:cs="宋体" w:hint="eastAsia"/>
          <w:bCs/>
        </w:rPr>
        <w:t>老龄化水平相比于全国平均水平</w:t>
      </w:r>
      <w:r w:rsidR="009727F4" w:rsidRPr="009727F4">
        <w:rPr>
          <w:rFonts w:ascii="宋体" w:hAnsi="宋体" w:cs="宋体" w:hint="eastAsia"/>
          <w:bCs/>
          <w:u w:val="single"/>
        </w:rPr>
        <w:t xml:space="preserve"> </w:t>
      </w:r>
      <w:r w:rsidR="009727F4" w:rsidRPr="009727F4">
        <w:rPr>
          <w:rFonts w:ascii="宋体" w:hAnsi="宋体" w:cs="宋体"/>
          <w:bCs/>
          <w:u w:val="single"/>
        </w:rPr>
        <w:t xml:space="preserve">         </w:t>
      </w:r>
      <w:r w:rsidR="009727F4">
        <w:rPr>
          <w:rFonts w:ascii="宋体" w:hAnsi="宋体" w:cs="宋体" w:hint="eastAsia"/>
          <w:bCs/>
        </w:rPr>
        <w:t>（填高或低），主要原因是</w:t>
      </w:r>
      <w:r w:rsidR="009727F4" w:rsidRPr="009727F4">
        <w:rPr>
          <w:rFonts w:ascii="宋体" w:hAnsi="宋体" w:cs="宋体" w:hint="eastAsia"/>
          <w:bCs/>
          <w:u w:val="single"/>
        </w:rPr>
        <w:t xml:space="preserve"> </w:t>
      </w:r>
      <w:r w:rsidR="009727F4" w:rsidRPr="009727F4">
        <w:rPr>
          <w:rFonts w:ascii="宋体" w:hAnsi="宋体" w:cs="宋体"/>
          <w:bCs/>
          <w:u w:val="single"/>
        </w:rPr>
        <w:t xml:space="preserve">           </w:t>
      </w:r>
      <w:r w:rsidR="009727F4">
        <w:rPr>
          <w:rFonts w:ascii="宋体" w:hAnsi="宋体" w:cs="宋体" w:hint="eastAsia"/>
          <w:bCs/>
        </w:rPr>
        <w:t>、</w:t>
      </w:r>
      <w:r w:rsidR="009727F4" w:rsidRPr="009727F4">
        <w:rPr>
          <w:rFonts w:ascii="宋体" w:hAnsi="宋体" w:cs="宋体" w:hint="eastAsia"/>
          <w:bCs/>
          <w:u w:val="single"/>
        </w:rPr>
        <w:t xml:space="preserve"> </w:t>
      </w:r>
      <w:r w:rsidR="009727F4" w:rsidRPr="009727F4">
        <w:rPr>
          <w:rFonts w:ascii="宋体" w:hAnsi="宋体" w:cs="宋体"/>
          <w:bCs/>
          <w:u w:val="single"/>
        </w:rPr>
        <w:t xml:space="preserve">            </w:t>
      </w:r>
      <w:r w:rsidR="009727F4">
        <w:rPr>
          <w:rFonts w:ascii="宋体" w:hAnsi="宋体" w:cs="宋体" w:hint="eastAsia"/>
          <w:bCs/>
        </w:rPr>
        <w:t>。（3分）</w:t>
      </w:r>
    </w:p>
    <w:p w14:paraId="7A93D6E2" w14:textId="46E0B5E9" w:rsidR="009727F4" w:rsidRDefault="00BE1092" w:rsidP="0021714D">
      <w:pPr>
        <w:spacing w:line="360" w:lineRule="auto"/>
        <w:jc w:val="left"/>
        <w:textAlignment w:val="center"/>
        <w:rPr>
          <w:rFonts w:ascii="宋体" w:hAnsi="宋体" w:cs="宋体"/>
          <w:bCs/>
        </w:rPr>
      </w:pPr>
      <w:r>
        <w:rPr>
          <w:rFonts w:ascii="宋体" w:hAnsi="宋体" w:cs="宋体" w:hint="eastAsia"/>
          <w:bCs/>
        </w:rPr>
        <w:t>（2）深圳市的</w:t>
      </w:r>
      <w:r w:rsidR="009727F4">
        <w:rPr>
          <w:rFonts w:ascii="宋体" w:hAnsi="宋体" w:cs="宋体" w:hint="eastAsia"/>
          <w:bCs/>
        </w:rPr>
        <w:t>人口</w:t>
      </w:r>
      <w:r>
        <w:rPr>
          <w:rFonts w:ascii="宋体" w:hAnsi="宋体" w:cs="宋体" w:hint="eastAsia"/>
          <w:bCs/>
        </w:rPr>
        <w:t>合理</w:t>
      </w:r>
      <w:r w:rsidR="009727F4">
        <w:rPr>
          <w:rFonts w:ascii="宋体" w:hAnsi="宋体" w:cs="宋体" w:hint="eastAsia"/>
          <w:bCs/>
        </w:rPr>
        <w:t>容量</w:t>
      </w:r>
      <w:r w:rsidR="009727F4" w:rsidRPr="009727F4">
        <w:rPr>
          <w:rFonts w:ascii="宋体" w:hAnsi="宋体" w:cs="宋体" w:hint="eastAsia"/>
          <w:bCs/>
          <w:u w:val="single"/>
        </w:rPr>
        <w:t xml:space="preserve"> </w:t>
      </w:r>
      <w:r w:rsidR="009727F4" w:rsidRPr="009727F4">
        <w:rPr>
          <w:rFonts w:ascii="宋体" w:hAnsi="宋体" w:cs="宋体"/>
          <w:bCs/>
          <w:u w:val="single"/>
        </w:rPr>
        <w:t xml:space="preserve">        </w:t>
      </w:r>
      <w:r w:rsidR="009727F4">
        <w:rPr>
          <w:rFonts w:ascii="宋体" w:hAnsi="宋体" w:cs="宋体" w:hint="eastAsia"/>
          <w:bCs/>
        </w:rPr>
        <w:t>（填大或小），试从社会经济角度分析原因。</w:t>
      </w:r>
      <w:r>
        <w:rPr>
          <w:rFonts w:ascii="宋体" w:hAnsi="宋体" w:cs="宋体" w:hint="eastAsia"/>
          <w:bCs/>
        </w:rPr>
        <w:t>（4分）</w:t>
      </w:r>
    </w:p>
    <w:p w14:paraId="35AF8842" w14:textId="2A0B12EF" w:rsidR="00965E57" w:rsidRDefault="00965E57" w:rsidP="0021714D">
      <w:pPr>
        <w:spacing w:line="360" w:lineRule="auto"/>
        <w:jc w:val="left"/>
        <w:textAlignment w:val="center"/>
        <w:rPr>
          <w:rFonts w:ascii="宋体" w:hAnsi="宋体" w:cs="宋体"/>
          <w:bCs/>
        </w:rPr>
      </w:pPr>
    </w:p>
    <w:p w14:paraId="05E23531" w14:textId="77777777" w:rsidR="00965E57" w:rsidRDefault="00965E57" w:rsidP="0021714D">
      <w:pPr>
        <w:spacing w:line="360" w:lineRule="auto"/>
        <w:jc w:val="left"/>
        <w:textAlignment w:val="center"/>
        <w:rPr>
          <w:rFonts w:ascii="宋体" w:hAnsi="宋体" w:cs="宋体"/>
          <w:bCs/>
        </w:rPr>
      </w:pPr>
    </w:p>
    <w:p w14:paraId="09EA0B7A" w14:textId="55350F2B" w:rsidR="0021714D" w:rsidRDefault="0021714D" w:rsidP="0021714D">
      <w:pPr>
        <w:spacing w:line="360" w:lineRule="auto"/>
        <w:jc w:val="left"/>
        <w:textAlignment w:val="center"/>
        <w:rPr>
          <w:rFonts w:ascii="宋体" w:hAnsi="宋体" w:cs="宋体"/>
          <w:bCs/>
        </w:rPr>
      </w:pPr>
      <w:r w:rsidRPr="0021714D">
        <w:rPr>
          <w:rFonts w:ascii="宋体" w:hAnsi="宋体" w:cs="宋体"/>
          <w:bCs/>
        </w:rPr>
        <w:t>（3）</w:t>
      </w:r>
      <w:r w:rsidRPr="0021714D">
        <w:rPr>
          <w:rFonts w:ascii="宋体" w:hAnsi="宋体" w:cs="宋体" w:hint="eastAsia"/>
          <w:bCs/>
        </w:rPr>
        <w:t>根据材料，分析近年来湛江市</w:t>
      </w:r>
      <w:r w:rsidRPr="00BB3C3A">
        <w:rPr>
          <w:rFonts w:ascii="宋体" w:hAnsi="宋体" w:cs="宋体" w:hint="eastAsia"/>
          <w:bCs/>
        </w:rPr>
        <w:t>人口呈现回流加快特点的原因。</w:t>
      </w:r>
      <w:r w:rsidRPr="0021714D">
        <w:rPr>
          <w:rFonts w:ascii="宋体" w:hAnsi="宋体" w:cs="宋体" w:hint="eastAsia"/>
          <w:bCs/>
        </w:rPr>
        <w:t>（</w:t>
      </w:r>
      <w:r w:rsidR="00BE1092">
        <w:rPr>
          <w:rFonts w:ascii="宋体" w:hAnsi="宋体" w:cs="宋体"/>
          <w:bCs/>
        </w:rPr>
        <w:t>4</w:t>
      </w:r>
      <w:r w:rsidRPr="0021714D">
        <w:rPr>
          <w:rFonts w:ascii="宋体" w:hAnsi="宋体" w:cs="宋体" w:hint="eastAsia"/>
          <w:bCs/>
        </w:rPr>
        <w:t>分）</w:t>
      </w:r>
    </w:p>
    <w:p w14:paraId="6F93CAD2" w14:textId="13D8D134" w:rsidR="00965E57" w:rsidRDefault="00965E57" w:rsidP="0021714D">
      <w:pPr>
        <w:spacing w:line="360" w:lineRule="auto"/>
        <w:jc w:val="left"/>
        <w:textAlignment w:val="center"/>
        <w:rPr>
          <w:rFonts w:ascii="宋体" w:hAnsi="宋体" w:cs="宋体"/>
          <w:bCs/>
        </w:rPr>
      </w:pPr>
    </w:p>
    <w:p w14:paraId="7FDE758E" w14:textId="77777777" w:rsidR="00965E57" w:rsidRPr="0021714D" w:rsidRDefault="00965E57" w:rsidP="0021714D">
      <w:pPr>
        <w:spacing w:line="360" w:lineRule="auto"/>
        <w:jc w:val="left"/>
        <w:textAlignment w:val="center"/>
        <w:rPr>
          <w:rFonts w:ascii="宋体" w:hAnsi="宋体" w:cs="宋体"/>
          <w:bCs/>
        </w:rPr>
      </w:pPr>
    </w:p>
    <w:p w14:paraId="3E394FB2" w14:textId="77777777" w:rsidR="0021714D" w:rsidRPr="0021714D" w:rsidRDefault="0021714D" w:rsidP="0021714D">
      <w:pPr>
        <w:spacing w:line="360" w:lineRule="auto"/>
        <w:jc w:val="left"/>
        <w:textAlignment w:val="center"/>
        <w:rPr>
          <w:rFonts w:ascii="宋体" w:hAnsi="宋体" w:cs="宋体"/>
          <w:bCs/>
        </w:rPr>
      </w:pPr>
      <w:r w:rsidRPr="0021714D">
        <w:rPr>
          <w:rFonts w:ascii="宋体" w:hAnsi="宋体" w:cs="宋体" w:hint="eastAsia"/>
          <w:bCs/>
        </w:rPr>
        <w:t>（4）说明徐闻成为全国最大菠萝产地</w:t>
      </w:r>
      <w:r w:rsidRPr="0021714D">
        <w:rPr>
          <w:rFonts w:ascii="宋体" w:hAnsi="宋体" w:cs="宋体"/>
          <w:bCs/>
        </w:rPr>
        <w:t>的有利</w:t>
      </w:r>
      <w:r w:rsidRPr="0021714D">
        <w:rPr>
          <w:rFonts w:ascii="宋体" w:hAnsi="宋体" w:cs="宋体" w:hint="eastAsia"/>
          <w:bCs/>
        </w:rPr>
        <w:t>自然</w:t>
      </w:r>
      <w:r w:rsidRPr="0021714D">
        <w:rPr>
          <w:rFonts w:ascii="宋体" w:hAnsi="宋体" w:cs="宋体"/>
          <w:bCs/>
        </w:rPr>
        <w:t>条件。</w:t>
      </w:r>
      <w:r w:rsidRPr="0021714D">
        <w:rPr>
          <w:rFonts w:ascii="宋体" w:hAnsi="宋体" w:cs="宋体" w:hint="eastAsia"/>
          <w:bCs/>
        </w:rPr>
        <w:t>（4分）</w:t>
      </w:r>
    </w:p>
    <w:p w14:paraId="015C30C3" w14:textId="77777777" w:rsidR="00A05315" w:rsidRPr="0021714D" w:rsidRDefault="00A05315" w:rsidP="00A05315">
      <w:pPr>
        <w:spacing w:line="360" w:lineRule="auto"/>
        <w:jc w:val="left"/>
        <w:textAlignment w:val="center"/>
        <w:rPr>
          <w:rFonts w:ascii="宋体" w:hAnsi="宋体" w:cs="宋体"/>
          <w:bCs/>
        </w:rPr>
      </w:pPr>
    </w:p>
    <w:sectPr w:rsidR="00A05315" w:rsidRPr="0021714D" w:rsidSect="00E352EB">
      <w:footerReference w:type="even" r:id="rId22"/>
      <w:footerReference w:type="default" r:id="rId23"/>
      <w:pgSz w:w="22107" w:h="15309" w:orient="landscape" w:code="147"/>
      <w:pgMar w:top="1134" w:right="1701" w:bottom="1134" w:left="1701" w:header="851" w:footer="992" w:gutter="0"/>
      <w:paperSrc w:first="259" w:other="259"/>
      <w:cols w:num="2" w:space="126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DC74DA" w14:textId="77777777" w:rsidR="00861DF9" w:rsidRDefault="00861DF9">
      <w:r>
        <w:separator/>
      </w:r>
    </w:p>
  </w:endnote>
  <w:endnote w:type="continuationSeparator" w:id="0">
    <w:p w14:paraId="3F12AD44" w14:textId="77777777" w:rsidR="00861DF9" w:rsidRDefault="00861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461BA" w14:textId="6BDD2B91" w:rsidR="00E36E07" w:rsidRPr="00E352EB" w:rsidRDefault="00E36E07" w:rsidP="00E352EB">
    <w:pPr>
      <w:pStyle w:val="a6"/>
      <w:framePr w:wrap="around" w:vAnchor="text" w:hAnchor="margin" w:xAlign="center" w:y="1"/>
      <w:jc w:val="center"/>
      <w:rPr>
        <w:rStyle w:val="a8"/>
      </w:rPr>
    </w:pPr>
    <w:r w:rsidRPr="00002DA0">
      <w:rPr>
        <w:rFonts w:hint="eastAsia"/>
      </w:rPr>
      <w:t>高一年级</w:t>
    </w:r>
    <w:r w:rsidRPr="00002DA0">
      <w:rPr>
        <w:rFonts w:hint="eastAsia"/>
      </w:rPr>
      <w:t xml:space="preserve"> </w:t>
    </w:r>
    <w:r w:rsidRPr="00002DA0">
      <w:rPr>
        <w:rFonts w:hint="eastAsia"/>
      </w:rPr>
      <w:t>地理试卷</w:t>
    </w:r>
    <w:r>
      <w:rPr>
        <w:rFonts w:hint="eastAsia"/>
      </w:rPr>
      <w:t xml:space="preserve"> </w:t>
    </w:r>
    <w:r>
      <w:t xml:space="preserve">  </w:t>
    </w:r>
    <w:r>
      <w:rPr>
        <w:rFonts w:hint="eastAsia"/>
      </w:rPr>
      <w:t>第</w:t>
    </w: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r>
      <w:rPr>
        <w:rFonts w:hint="eastAsia"/>
      </w:rPr>
      <w:t>页</w:t>
    </w:r>
    <w:r>
      <w:t xml:space="preserve">   </w:t>
    </w:r>
    <w:r>
      <w:rPr>
        <w:rFonts w:hint="eastAsia"/>
      </w:rPr>
      <w:t>共</w:t>
    </w:r>
    <w:r>
      <w:rPr>
        <w:rFonts w:hint="eastAsia"/>
      </w:rPr>
      <w:t>5</w:t>
    </w:r>
    <w:r>
      <w:rPr>
        <w:rFonts w:hint="eastAsia"/>
      </w:rPr>
      <w:t>页</w:t>
    </w:r>
  </w:p>
  <w:p w14:paraId="1D060339" w14:textId="77777777" w:rsidR="00E36E07" w:rsidRDefault="00E36E0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E459F" w14:textId="1DCD1C89" w:rsidR="00E36E07" w:rsidRPr="00002DA0" w:rsidRDefault="00861DF9" w:rsidP="00E352EB">
    <w:pPr>
      <w:pStyle w:val="a6"/>
      <w:jc w:val="center"/>
    </w:pPr>
    <w:sdt>
      <w:sdtPr>
        <w:id w:val="2063365909"/>
        <w:docPartObj>
          <w:docPartGallery w:val="Page Numbers (Bottom of Page)"/>
          <w:docPartUnique/>
        </w:docPartObj>
      </w:sdtPr>
      <w:sdtEndPr/>
      <w:sdtContent>
        <w:r w:rsidR="00E36E07" w:rsidRPr="00002DA0">
          <w:rPr>
            <w:rFonts w:hint="eastAsia"/>
          </w:rPr>
          <w:t>高一年级</w:t>
        </w:r>
        <w:r w:rsidR="00E36E07" w:rsidRPr="00002DA0">
          <w:rPr>
            <w:rFonts w:hint="eastAsia"/>
          </w:rPr>
          <w:t xml:space="preserve"> </w:t>
        </w:r>
        <w:r w:rsidR="00E36E07" w:rsidRPr="00002DA0">
          <w:rPr>
            <w:rFonts w:hint="eastAsia"/>
          </w:rPr>
          <w:t>地理试卷</w:t>
        </w:r>
        <w:r w:rsidR="00E36E07">
          <w:rPr>
            <w:rFonts w:hint="eastAsia"/>
          </w:rPr>
          <w:t xml:space="preserve"> </w:t>
        </w:r>
        <w:r w:rsidR="00E36E07">
          <w:t xml:space="preserve">  </w:t>
        </w:r>
        <w:r w:rsidR="00E36E07">
          <w:rPr>
            <w:rFonts w:hint="eastAsia"/>
          </w:rPr>
          <w:t>第</w:t>
        </w:r>
        <w:r w:rsidR="00E36E07">
          <w:fldChar w:fldCharType="begin"/>
        </w:r>
        <w:r w:rsidR="00E36E07">
          <w:instrText>PAGE   \* MERGEFORMAT</w:instrText>
        </w:r>
        <w:r w:rsidR="00E36E07">
          <w:fldChar w:fldCharType="separate"/>
        </w:r>
        <w:r w:rsidR="00E36E07">
          <w:rPr>
            <w:lang w:val="zh-CN"/>
          </w:rPr>
          <w:t>2</w:t>
        </w:r>
        <w:r w:rsidR="00E36E07">
          <w:fldChar w:fldCharType="end"/>
        </w:r>
        <w:r w:rsidR="00E36E07">
          <w:rPr>
            <w:rFonts w:hint="eastAsia"/>
          </w:rPr>
          <w:t>页</w:t>
        </w:r>
      </w:sdtContent>
    </w:sdt>
    <w:r w:rsidR="00E36E07">
      <w:t xml:space="preserve">   </w:t>
    </w:r>
    <w:r w:rsidR="00E36E07">
      <w:rPr>
        <w:rFonts w:hint="eastAsia"/>
      </w:rPr>
      <w:t>共</w:t>
    </w:r>
    <w:r w:rsidR="00E36E07">
      <w:rPr>
        <w:rFonts w:hint="eastAsia"/>
      </w:rPr>
      <w:t>5</w:t>
    </w:r>
    <w:r w:rsidR="00E36E07">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563B07" w14:textId="77777777" w:rsidR="00861DF9" w:rsidRDefault="00861DF9">
      <w:r>
        <w:separator/>
      </w:r>
    </w:p>
  </w:footnote>
  <w:footnote w:type="continuationSeparator" w:id="0">
    <w:p w14:paraId="5AB237BD" w14:textId="77777777" w:rsidR="00861DF9" w:rsidRDefault="00861D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C6148"/>
    <w:multiLevelType w:val="hybridMultilevel"/>
    <w:tmpl w:val="96667582"/>
    <w:lvl w:ilvl="0" w:tplc="A7A860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6E5B25"/>
    <w:multiLevelType w:val="hybridMultilevel"/>
    <w:tmpl w:val="AAB8F5D4"/>
    <w:lvl w:ilvl="0" w:tplc="06401C14">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491B6345"/>
    <w:multiLevelType w:val="hybridMultilevel"/>
    <w:tmpl w:val="309071C8"/>
    <w:lvl w:ilvl="0" w:tplc="31F05286">
      <w:start w:val="1"/>
      <w:numFmt w:val="japaneseCounting"/>
      <w:lvlText w:val="%1、"/>
      <w:lvlJc w:val="left"/>
      <w:pPr>
        <w:ind w:left="440" w:hanging="44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56D400D"/>
    <w:multiLevelType w:val="singleLevel"/>
    <w:tmpl w:val="556D400D"/>
    <w:lvl w:ilvl="0">
      <w:start w:val="2"/>
      <w:numFmt w:val="decimal"/>
      <w:suff w:val="nothing"/>
      <w:lvlText w:val="(%1)"/>
      <w:lvlJc w:val="left"/>
    </w:lvl>
  </w:abstractNum>
  <w:abstractNum w:abstractNumId="4" w15:restartNumberingAfterBreak="0">
    <w:nsid w:val="565A0AB7"/>
    <w:multiLevelType w:val="singleLevel"/>
    <w:tmpl w:val="7E32B8D8"/>
    <w:lvl w:ilvl="0">
      <w:start w:val="1"/>
      <w:numFmt w:val="decimal"/>
      <w:lvlText w:val="%1."/>
      <w:lvlJc w:val="left"/>
      <w:pPr>
        <w:tabs>
          <w:tab w:val="num" w:pos="225"/>
        </w:tabs>
        <w:ind w:left="225" w:hanging="225"/>
      </w:pPr>
      <w:rPr>
        <w:rFonts w:hint="eastAsia"/>
      </w:rPr>
    </w:lvl>
  </w:abstractNum>
  <w:abstractNum w:abstractNumId="5" w15:restartNumberingAfterBreak="0">
    <w:nsid w:val="70FF49E8"/>
    <w:multiLevelType w:val="hybridMultilevel"/>
    <w:tmpl w:val="78A86336"/>
    <w:lvl w:ilvl="0" w:tplc="B484CF12">
      <w:start w:val="1"/>
      <w:numFmt w:val="japaneseCounting"/>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5"/>
  </w:num>
  <w:num w:numId="2">
    <w:abstractNumId w:val="1"/>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0NjA1NjcxMTYzNTJT0lEKTi0uzszPAykwrwUA7BwmECwAAAA="/>
  </w:docVars>
  <w:rsids>
    <w:rsidRoot w:val="00EE546A"/>
    <w:rsid w:val="00002DA0"/>
    <w:rsid w:val="00004F04"/>
    <w:rsid w:val="00006BF3"/>
    <w:rsid w:val="0002302F"/>
    <w:rsid w:val="00023D0A"/>
    <w:rsid w:val="00033ACB"/>
    <w:rsid w:val="00035147"/>
    <w:rsid w:val="00036B64"/>
    <w:rsid w:val="00041D7D"/>
    <w:rsid w:val="00041FB6"/>
    <w:rsid w:val="00042E1A"/>
    <w:rsid w:val="000623CD"/>
    <w:rsid w:val="0007173B"/>
    <w:rsid w:val="00074B52"/>
    <w:rsid w:val="0008478F"/>
    <w:rsid w:val="00087591"/>
    <w:rsid w:val="00090595"/>
    <w:rsid w:val="000A36A9"/>
    <w:rsid w:val="000A53D3"/>
    <w:rsid w:val="000A5C1C"/>
    <w:rsid w:val="000B294F"/>
    <w:rsid w:val="000B3D77"/>
    <w:rsid w:val="000B6095"/>
    <w:rsid w:val="000B6BB7"/>
    <w:rsid w:val="000C2E8A"/>
    <w:rsid w:val="000C69E3"/>
    <w:rsid w:val="000D3E11"/>
    <w:rsid w:val="000E307A"/>
    <w:rsid w:val="000E70AA"/>
    <w:rsid w:val="00113B00"/>
    <w:rsid w:val="0011552E"/>
    <w:rsid w:val="001312F7"/>
    <w:rsid w:val="001358EC"/>
    <w:rsid w:val="00136755"/>
    <w:rsid w:val="00137AD8"/>
    <w:rsid w:val="00140345"/>
    <w:rsid w:val="001674C9"/>
    <w:rsid w:val="001675DA"/>
    <w:rsid w:val="00191502"/>
    <w:rsid w:val="001A1F12"/>
    <w:rsid w:val="001C7DFD"/>
    <w:rsid w:val="001D2C6C"/>
    <w:rsid w:val="001D3276"/>
    <w:rsid w:val="001D5ADE"/>
    <w:rsid w:val="001D6014"/>
    <w:rsid w:val="001D6FC3"/>
    <w:rsid w:val="001E4B2B"/>
    <w:rsid w:val="001E5372"/>
    <w:rsid w:val="001F1B4A"/>
    <w:rsid w:val="0020568D"/>
    <w:rsid w:val="00213772"/>
    <w:rsid w:val="0021714D"/>
    <w:rsid w:val="00217479"/>
    <w:rsid w:val="0022230B"/>
    <w:rsid w:val="00233665"/>
    <w:rsid w:val="00245554"/>
    <w:rsid w:val="00253842"/>
    <w:rsid w:val="002543B1"/>
    <w:rsid w:val="00274FAE"/>
    <w:rsid w:val="002849EE"/>
    <w:rsid w:val="00290D76"/>
    <w:rsid w:val="002A031E"/>
    <w:rsid w:val="002C16D7"/>
    <w:rsid w:val="002D2092"/>
    <w:rsid w:val="002D365A"/>
    <w:rsid w:val="00310E39"/>
    <w:rsid w:val="0031384C"/>
    <w:rsid w:val="00316D1F"/>
    <w:rsid w:val="00324800"/>
    <w:rsid w:val="00334ADD"/>
    <w:rsid w:val="00334F53"/>
    <w:rsid w:val="00335C42"/>
    <w:rsid w:val="00336740"/>
    <w:rsid w:val="00345535"/>
    <w:rsid w:val="00364316"/>
    <w:rsid w:val="00370220"/>
    <w:rsid w:val="00375C14"/>
    <w:rsid w:val="00376604"/>
    <w:rsid w:val="00383F16"/>
    <w:rsid w:val="00393B7A"/>
    <w:rsid w:val="003942C3"/>
    <w:rsid w:val="003A1B0F"/>
    <w:rsid w:val="003B39B7"/>
    <w:rsid w:val="003B6F76"/>
    <w:rsid w:val="003B7A42"/>
    <w:rsid w:val="003D00CF"/>
    <w:rsid w:val="003D15E7"/>
    <w:rsid w:val="003D1B02"/>
    <w:rsid w:val="003D6CFB"/>
    <w:rsid w:val="003E153D"/>
    <w:rsid w:val="003E359E"/>
    <w:rsid w:val="003F785E"/>
    <w:rsid w:val="00403F22"/>
    <w:rsid w:val="00404CAA"/>
    <w:rsid w:val="0042244F"/>
    <w:rsid w:val="0045540E"/>
    <w:rsid w:val="00457686"/>
    <w:rsid w:val="00457CE6"/>
    <w:rsid w:val="0046462E"/>
    <w:rsid w:val="00473F38"/>
    <w:rsid w:val="004750E2"/>
    <w:rsid w:val="00475F33"/>
    <w:rsid w:val="004979FF"/>
    <w:rsid w:val="004A087C"/>
    <w:rsid w:val="004B1066"/>
    <w:rsid w:val="004B39D5"/>
    <w:rsid w:val="004C128E"/>
    <w:rsid w:val="004C1964"/>
    <w:rsid w:val="004C75EF"/>
    <w:rsid w:val="004D2C47"/>
    <w:rsid w:val="004E302C"/>
    <w:rsid w:val="004E5CDD"/>
    <w:rsid w:val="005070EE"/>
    <w:rsid w:val="00511231"/>
    <w:rsid w:val="005155AE"/>
    <w:rsid w:val="00515676"/>
    <w:rsid w:val="0052054C"/>
    <w:rsid w:val="00521768"/>
    <w:rsid w:val="005268E5"/>
    <w:rsid w:val="00540692"/>
    <w:rsid w:val="00547700"/>
    <w:rsid w:val="00552F69"/>
    <w:rsid w:val="00553906"/>
    <w:rsid w:val="005663FD"/>
    <w:rsid w:val="00576FE9"/>
    <w:rsid w:val="0059285A"/>
    <w:rsid w:val="00594243"/>
    <w:rsid w:val="0059452E"/>
    <w:rsid w:val="005A1B39"/>
    <w:rsid w:val="005A4455"/>
    <w:rsid w:val="005B3782"/>
    <w:rsid w:val="005C1355"/>
    <w:rsid w:val="005C1567"/>
    <w:rsid w:val="005C2662"/>
    <w:rsid w:val="005C4DE2"/>
    <w:rsid w:val="005D537C"/>
    <w:rsid w:val="005E1D5C"/>
    <w:rsid w:val="005E6987"/>
    <w:rsid w:val="005E7EBC"/>
    <w:rsid w:val="005F5C16"/>
    <w:rsid w:val="005F7E37"/>
    <w:rsid w:val="006105B5"/>
    <w:rsid w:val="00611042"/>
    <w:rsid w:val="006219E6"/>
    <w:rsid w:val="00623F07"/>
    <w:rsid w:val="00634AC6"/>
    <w:rsid w:val="006401C7"/>
    <w:rsid w:val="00640F49"/>
    <w:rsid w:val="00642FA0"/>
    <w:rsid w:val="0064752D"/>
    <w:rsid w:val="006537B6"/>
    <w:rsid w:val="006541A8"/>
    <w:rsid w:val="006636C9"/>
    <w:rsid w:val="00667DB5"/>
    <w:rsid w:val="00672DA0"/>
    <w:rsid w:val="00677E57"/>
    <w:rsid w:val="006A1141"/>
    <w:rsid w:val="006A6D71"/>
    <w:rsid w:val="006B76A2"/>
    <w:rsid w:val="006D2DE5"/>
    <w:rsid w:val="006D3AEC"/>
    <w:rsid w:val="006D4BDC"/>
    <w:rsid w:val="006F4D18"/>
    <w:rsid w:val="006F5789"/>
    <w:rsid w:val="006F63EF"/>
    <w:rsid w:val="006F6EFE"/>
    <w:rsid w:val="00704C0E"/>
    <w:rsid w:val="00712E9A"/>
    <w:rsid w:val="00725169"/>
    <w:rsid w:val="00736A76"/>
    <w:rsid w:val="007377E1"/>
    <w:rsid w:val="00741FB2"/>
    <w:rsid w:val="00745115"/>
    <w:rsid w:val="00746D80"/>
    <w:rsid w:val="00762411"/>
    <w:rsid w:val="007630C5"/>
    <w:rsid w:val="00773403"/>
    <w:rsid w:val="00775A66"/>
    <w:rsid w:val="00785C8A"/>
    <w:rsid w:val="00785F6F"/>
    <w:rsid w:val="00793528"/>
    <w:rsid w:val="007A0829"/>
    <w:rsid w:val="007A7109"/>
    <w:rsid w:val="007D2FB8"/>
    <w:rsid w:val="007D5D27"/>
    <w:rsid w:val="007E5063"/>
    <w:rsid w:val="007F5774"/>
    <w:rsid w:val="00805C12"/>
    <w:rsid w:val="00810E88"/>
    <w:rsid w:val="0081395A"/>
    <w:rsid w:val="00825F6B"/>
    <w:rsid w:val="008318CD"/>
    <w:rsid w:val="00835D0B"/>
    <w:rsid w:val="00844210"/>
    <w:rsid w:val="00861DF9"/>
    <w:rsid w:val="008664FA"/>
    <w:rsid w:val="008727CB"/>
    <w:rsid w:val="008925E6"/>
    <w:rsid w:val="00896CA8"/>
    <w:rsid w:val="008A45A2"/>
    <w:rsid w:val="008A5FC0"/>
    <w:rsid w:val="008C25D1"/>
    <w:rsid w:val="008D2AB7"/>
    <w:rsid w:val="008E1555"/>
    <w:rsid w:val="008E4EE4"/>
    <w:rsid w:val="00905C21"/>
    <w:rsid w:val="0091199F"/>
    <w:rsid w:val="0091712D"/>
    <w:rsid w:val="00921EDA"/>
    <w:rsid w:val="00925D1A"/>
    <w:rsid w:val="00940CC3"/>
    <w:rsid w:val="00943713"/>
    <w:rsid w:val="00945AD4"/>
    <w:rsid w:val="00946A9F"/>
    <w:rsid w:val="00947C5C"/>
    <w:rsid w:val="00950F50"/>
    <w:rsid w:val="009613DD"/>
    <w:rsid w:val="00965780"/>
    <w:rsid w:val="00965E57"/>
    <w:rsid w:val="009727F4"/>
    <w:rsid w:val="00973CA3"/>
    <w:rsid w:val="00973F84"/>
    <w:rsid w:val="00975159"/>
    <w:rsid w:val="009838F6"/>
    <w:rsid w:val="00986BAF"/>
    <w:rsid w:val="009A41FC"/>
    <w:rsid w:val="009A46D2"/>
    <w:rsid w:val="009A5DF8"/>
    <w:rsid w:val="009B1B60"/>
    <w:rsid w:val="009C7941"/>
    <w:rsid w:val="009D2C2B"/>
    <w:rsid w:val="009D475F"/>
    <w:rsid w:val="009E6227"/>
    <w:rsid w:val="009F10C5"/>
    <w:rsid w:val="00A037E5"/>
    <w:rsid w:val="00A05315"/>
    <w:rsid w:val="00A0751E"/>
    <w:rsid w:val="00A20478"/>
    <w:rsid w:val="00A2687E"/>
    <w:rsid w:val="00A26FEE"/>
    <w:rsid w:val="00A469F3"/>
    <w:rsid w:val="00A52592"/>
    <w:rsid w:val="00A538C2"/>
    <w:rsid w:val="00A62375"/>
    <w:rsid w:val="00A708AE"/>
    <w:rsid w:val="00AA1E2E"/>
    <w:rsid w:val="00AA68A0"/>
    <w:rsid w:val="00AC0449"/>
    <w:rsid w:val="00AC3878"/>
    <w:rsid w:val="00AD5107"/>
    <w:rsid w:val="00AD5FDD"/>
    <w:rsid w:val="00AE07F0"/>
    <w:rsid w:val="00AE087C"/>
    <w:rsid w:val="00AE2D1E"/>
    <w:rsid w:val="00AE58EF"/>
    <w:rsid w:val="00AF4B19"/>
    <w:rsid w:val="00B02952"/>
    <w:rsid w:val="00B148B9"/>
    <w:rsid w:val="00B321D5"/>
    <w:rsid w:val="00B33EF0"/>
    <w:rsid w:val="00B41937"/>
    <w:rsid w:val="00B42016"/>
    <w:rsid w:val="00B7014F"/>
    <w:rsid w:val="00B86C5C"/>
    <w:rsid w:val="00B86CA3"/>
    <w:rsid w:val="00B86FBF"/>
    <w:rsid w:val="00BA45BB"/>
    <w:rsid w:val="00BA7FC7"/>
    <w:rsid w:val="00BB3C3A"/>
    <w:rsid w:val="00BB51B9"/>
    <w:rsid w:val="00BC168E"/>
    <w:rsid w:val="00BC6C2B"/>
    <w:rsid w:val="00BD6D45"/>
    <w:rsid w:val="00BE08F0"/>
    <w:rsid w:val="00BE1092"/>
    <w:rsid w:val="00BE19CC"/>
    <w:rsid w:val="00BE414B"/>
    <w:rsid w:val="00BF2DDF"/>
    <w:rsid w:val="00C00E32"/>
    <w:rsid w:val="00C06CC6"/>
    <w:rsid w:val="00C11D65"/>
    <w:rsid w:val="00C12498"/>
    <w:rsid w:val="00C16202"/>
    <w:rsid w:val="00C17DF9"/>
    <w:rsid w:val="00C2723E"/>
    <w:rsid w:val="00C30885"/>
    <w:rsid w:val="00C40410"/>
    <w:rsid w:val="00C457E4"/>
    <w:rsid w:val="00C731F6"/>
    <w:rsid w:val="00C82556"/>
    <w:rsid w:val="00C97DEA"/>
    <w:rsid w:val="00CA3984"/>
    <w:rsid w:val="00CA6A08"/>
    <w:rsid w:val="00CB7CA4"/>
    <w:rsid w:val="00CC0306"/>
    <w:rsid w:val="00CC07B2"/>
    <w:rsid w:val="00CC0D8E"/>
    <w:rsid w:val="00CC29A6"/>
    <w:rsid w:val="00CC2A50"/>
    <w:rsid w:val="00CD3040"/>
    <w:rsid w:val="00CD5ABD"/>
    <w:rsid w:val="00CD7757"/>
    <w:rsid w:val="00CE4CBA"/>
    <w:rsid w:val="00CF4CA7"/>
    <w:rsid w:val="00D12673"/>
    <w:rsid w:val="00D17FBF"/>
    <w:rsid w:val="00D32497"/>
    <w:rsid w:val="00D52AF1"/>
    <w:rsid w:val="00D560D8"/>
    <w:rsid w:val="00D72332"/>
    <w:rsid w:val="00D73978"/>
    <w:rsid w:val="00D75681"/>
    <w:rsid w:val="00D810FB"/>
    <w:rsid w:val="00D94349"/>
    <w:rsid w:val="00D94CFE"/>
    <w:rsid w:val="00DA0B92"/>
    <w:rsid w:val="00DB56B6"/>
    <w:rsid w:val="00DC163A"/>
    <w:rsid w:val="00DC190E"/>
    <w:rsid w:val="00DC484E"/>
    <w:rsid w:val="00DC564C"/>
    <w:rsid w:val="00DD51BF"/>
    <w:rsid w:val="00DF69FC"/>
    <w:rsid w:val="00DF6C78"/>
    <w:rsid w:val="00E03CB7"/>
    <w:rsid w:val="00E05D34"/>
    <w:rsid w:val="00E10D51"/>
    <w:rsid w:val="00E1483E"/>
    <w:rsid w:val="00E1507C"/>
    <w:rsid w:val="00E206ED"/>
    <w:rsid w:val="00E2739B"/>
    <w:rsid w:val="00E352EB"/>
    <w:rsid w:val="00E36E07"/>
    <w:rsid w:val="00E47BC6"/>
    <w:rsid w:val="00E47C13"/>
    <w:rsid w:val="00E52A7D"/>
    <w:rsid w:val="00E6722D"/>
    <w:rsid w:val="00E7248E"/>
    <w:rsid w:val="00E76AF7"/>
    <w:rsid w:val="00EA449C"/>
    <w:rsid w:val="00EA6EBC"/>
    <w:rsid w:val="00EB2122"/>
    <w:rsid w:val="00ED514A"/>
    <w:rsid w:val="00EE32AA"/>
    <w:rsid w:val="00EE546A"/>
    <w:rsid w:val="00EE72ED"/>
    <w:rsid w:val="00F02A2A"/>
    <w:rsid w:val="00F27B6F"/>
    <w:rsid w:val="00F326E3"/>
    <w:rsid w:val="00F47DC7"/>
    <w:rsid w:val="00F47EFD"/>
    <w:rsid w:val="00F54893"/>
    <w:rsid w:val="00F55A39"/>
    <w:rsid w:val="00F67A66"/>
    <w:rsid w:val="00F70487"/>
    <w:rsid w:val="00F80EC0"/>
    <w:rsid w:val="00F86CD2"/>
    <w:rsid w:val="00F9780A"/>
    <w:rsid w:val="00FA1B27"/>
    <w:rsid w:val="00FB02BF"/>
    <w:rsid w:val="00FB20D8"/>
    <w:rsid w:val="00FB28F9"/>
    <w:rsid w:val="00FB2953"/>
    <w:rsid w:val="00FD507F"/>
    <w:rsid w:val="00FD5754"/>
    <w:rsid w:val="00FD5C6F"/>
    <w:rsid w:val="00FD72A0"/>
    <w:rsid w:val="00FD7E4E"/>
    <w:rsid w:val="00FF0564"/>
    <w:rsid w:val="00FF62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06C2FD"/>
  <w15:docId w15:val="{FE80B3CD-B86E-4461-9EB6-5E74C590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294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普通(Web) Char,普通(Web) Char Char Char Char,普通(Web) Char Char,普通(网站)1,普通 (Web)1,普通(Web) Char Char Char Char Char Char Char Char,普通(Web) Char Char Char Char Char Char Char Char Char,普通(Web) Char Char Char Char Char Char Char,普通 (Web),普通(Web),123"/>
    <w:basedOn w:val="a"/>
    <w:link w:val="a4"/>
    <w:rsid w:val="000B294F"/>
    <w:pPr>
      <w:widowControl/>
      <w:spacing w:before="100" w:beforeAutospacing="1" w:after="100" w:afterAutospacing="1"/>
      <w:jc w:val="left"/>
    </w:pPr>
    <w:rPr>
      <w:rFonts w:ascii="宋体" w:hAnsi="宋体"/>
      <w:kern w:val="0"/>
      <w:sz w:val="24"/>
    </w:rPr>
  </w:style>
  <w:style w:type="paragraph" w:styleId="a5">
    <w:name w:val="Body Text Indent"/>
    <w:basedOn w:val="a"/>
    <w:rsid w:val="000B294F"/>
    <w:pPr>
      <w:ind w:firstLineChars="200" w:firstLine="420"/>
    </w:pPr>
    <w:rPr>
      <w:rFonts w:ascii="楷体_GB2312" w:eastAsia="楷体_GB2312" w:hAnsi="宋体"/>
      <w:szCs w:val="21"/>
    </w:rPr>
  </w:style>
  <w:style w:type="paragraph" w:styleId="a6">
    <w:name w:val="footer"/>
    <w:basedOn w:val="a"/>
    <w:link w:val="a7"/>
    <w:uiPriority w:val="99"/>
    <w:rsid w:val="000B294F"/>
    <w:pPr>
      <w:tabs>
        <w:tab w:val="center" w:pos="4153"/>
        <w:tab w:val="right" w:pos="8306"/>
      </w:tabs>
      <w:snapToGrid w:val="0"/>
      <w:jc w:val="left"/>
    </w:pPr>
    <w:rPr>
      <w:sz w:val="18"/>
      <w:szCs w:val="18"/>
    </w:rPr>
  </w:style>
  <w:style w:type="character" w:styleId="a8">
    <w:name w:val="page number"/>
    <w:basedOn w:val="a0"/>
    <w:rsid w:val="000B294F"/>
  </w:style>
  <w:style w:type="paragraph" w:styleId="a9">
    <w:name w:val="Balloon Text"/>
    <w:basedOn w:val="a"/>
    <w:semiHidden/>
    <w:rsid w:val="00EE546A"/>
    <w:rPr>
      <w:sz w:val="18"/>
      <w:szCs w:val="18"/>
    </w:rPr>
  </w:style>
  <w:style w:type="paragraph" w:styleId="aa">
    <w:name w:val="Plain Text"/>
    <w:aliases w:val="标题1,普通文字 Char,纯文本 Char Char,Plain Text,Char Char Char,Char Char,Char,普通文字,标题1 Char Char,纯文本 Char Char Char,纯文本 Char Char1,纯文本 Char Char1 Char Char Char,标题1 Char Char Char Char Char,标题1 Char Char Char Char,游数的格式,游数的,纯文本 Char1, Char Char Char, Char,游"/>
    <w:basedOn w:val="a"/>
    <w:link w:val="ab"/>
    <w:rsid w:val="00973CA3"/>
    <w:rPr>
      <w:rFonts w:ascii="宋体" w:hAnsi="Courier New"/>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A469F3"/>
    <w:pPr>
      <w:widowControl/>
      <w:spacing w:line="300" w:lineRule="auto"/>
      <w:ind w:firstLineChars="200" w:firstLine="200"/>
    </w:pPr>
    <w:rPr>
      <w:rFonts w:ascii="Verdana" w:hAnsi="Verdana"/>
      <w:kern w:val="0"/>
      <w:szCs w:val="20"/>
      <w:lang w:eastAsia="en-US"/>
    </w:rPr>
  </w:style>
  <w:style w:type="character" w:styleId="ac">
    <w:name w:val="Strong"/>
    <w:qFormat/>
    <w:rsid w:val="005B3782"/>
    <w:rPr>
      <w:b/>
      <w:bCs/>
    </w:rPr>
  </w:style>
  <w:style w:type="character" w:customStyle="1" w:styleId="a4">
    <w:name w:val="普通(网站) 字符"/>
    <w:aliases w:val="普通(Web) Char 字符,普通(Web) Char Char Char Char 字符,普通(Web) Char Char 字符,普通(网站)1 字符,普通 (Web)1 字符,普通(Web) Char Char Char Char Char Char Char Char 字符,普通(Web) Char Char Char Char Char Char Char Char Char 字符,普通 (Web) 字符,普通(Web) 字符,123 字符"/>
    <w:link w:val="a3"/>
    <w:rsid w:val="005B3782"/>
    <w:rPr>
      <w:rFonts w:ascii="宋体" w:eastAsia="宋体" w:hAnsi="宋体"/>
      <w:sz w:val="24"/>
      <w:szCs w:val="24"/>
      <w:lang w:val="en-US" w:eastAsia="zh-CN" w:bidi="ar-SA"/>
    </w:rPr>
  </w:style>
  <w:style w:type="paragraph" w:styleId="2">
    <w:name w:val="Body Text Indent 2"/>
    <w:basedOn w:val="a"/>
    <w:rsid w:val="00746D80"/>
    <w:pPr>
      <w:spacing w:after="120" w:line="480" w:lineRule="auto"/>
      <w:ind w:leftChars="200" w:left="420"/>
    </w:pPr>
  </w:style>
  <w:style w:type="character" w:customStyle="1" w:styleId="ab">
    <w:name w:val="纯文本 字符"/>
    <w:aliases w:val="标题1 字符,普通文字 Char 字符,纯文本 Char Char 字符,Plain Text 字符,Char Char Char 字符,Char Char 字符,Char 字符,普通文字 字符,标题1 Char Char 字符,纯文本 Char Char Char 字符,纯文本 Char Char1 字符,纯文本 Char Char1 Char Char Char 字符,标题1 Char Char Char Char Char 字符,标题1 Char Char Char Char 字符"/>
    <w:link w:val="aa"/>
    <w:rsid w:val="0007173B"/>
    <w:rPr>
      <w:rFonts w:ascii="宋体" w:eastAsia="宋体" w:hAnsi="Courier New"/>
      <w:kern w:val="2"/>
      <w:sz w:val="21"/>
      <w:szCs w:val="24"/>
      <w:lang w:val="en-US" w:eastAsia="zh-CN" w:bidi="ar-SA"/>
    </w:rPr>
  </w:style>
  <w:style w:type="table" w:styleId="ad">
    <w:name w:val="Table Grid"/>
    <w:basedOn w:val="a1"/>
    <w:rsid w:val="007A082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C7941"/>
  </w:style>
  <w:style w:type="paragraph" w:customStyle="1" w:styleId="p0">
    <w:name w:val="p0"/>
    <w:basedOn w:val="a"/>
    <w:rsid w:val="00E6722D"/>
    <w:pPr>
      <w:widowControl/>
    </w:pPr>
    <w:rPr>
      <w:kern w:val="0"/>
      <w:szCs w:val="21"/>
    </w:rPr>
  </w:style>
  <w:style w:type="paragraph" w:customStyle="1" w:styleId="CharChar1">
    <w:name w:val="Char Char1"/>
    <w:basedOn w:val="a"/>
    <w:autoRedefine/>
    <w:rsid w:val="0046462E"/>
    <w:pPr>
      <w:widowControl/>
      <w:spacing w:line="300" w:lineRule="auto"/>
      <w:ind w:firstLineChars="200" w:firstLine="200"/>
    </w:pPr>
    <w:rPr>
      <w:rFonts w:ascii="Verdana" w:hAnsi="Verdana"/>
      <w:kern w:val="0"/>
      <w:szCs w:val="20"/>
      <w:lang w:eastAsia="en-US"/>
    </w:rPr>
  </w:style>
  <w:style w:type="paragraph" w:styleId="ae">
    <w:name w:val="header"/>
    <w:basedOn w:val="a"/>
    <w:link w:val="af"/>
    <w:rsid w:val="00594243"/>
    <w:pPr>
      <w:pBdr>
        <w:bottom w:val="single" w:sz="6" w:space="1" w:color="auto"/>
      </w:pBdr>
      <w:tabs>
        <w:tab w:val="center" w:pos="4153"/>
        <w:tab w:val="right" w:pos="8306"/>
      </w:tabs>
      <w:snapToGrid w:val="0"/>
      <w:jc w:val="center"/>
    </w:pPr>
    <w:rPr>
      <w:sz w:val="18"/>
      <w:szCs w:val="18"/>
    </w:rPr>
  </w:style>
  <w:style w:type="character" w:customStyle="1" w:styleId="af">
    <w:name w:val="页眉 字符"/>
    <w:link w:val="ae"/>
    <w:rsid w:val="00594243"/>
    <w:rPr>
      <w:kern w:val="2"/>
      <w:sz w:val="18"/>
      <w:szCs w:val="18"/>
    </w:rPr>
  </w:style>
  <w:style w:type="character" w:customStyle="1" w:styleId="a7">
    <w:name w:val="页脚 字符"/>
    <w:link w:val="a6"/>
    <w:uiPriority w:val="99"/>
    <w:rsid w:val="0091712D"/>
    <w:rPr>
      <w:kern w:val="2"/>
      <w:sz w:val="18"/>
      <w:szCs w:val="18"/>
    </w:rPr>
  </w:style>
  <w:style w:type="paragraph" w:styleId="af0">
    <w:name w:val="List Paragraph"/>
    <w:basedOn w:val="a"/>
    <w:uiPriority w:val="34"/>
    <w:qFormat/>
    <w:rsid w:val="00CD5ABD"/>
    <w:pPr>
      <w:ind w:firstLineChars="200" w:firstLine="420"/>
    </w:pPr>
  </w:style>
  <w:style w:type="paragraph" w:styleId="af1">
    <w:name w:val="No Spacing"/>
    <w:uiPriority w:val="1"/>
    <w:qFormat/>
    <w:rsid w:val="00CD5ABD"/>
    <w:pPr>
      <w:widowControl w:val="0"/>
      <w:jc w:val="both"/>
    </w:pPr>
    <w:rPr>
      <w:rFonts w:ascii="Calibri" w:hAnsi="Calibri"/>
      <w:kern w:val="2"/>
      <w:sz w:val="21"/>
      <w:szCs w:val="22"/>
    </w:rPr>
  </w:style>
  <w:style w:type="character" w:customStyle="1" w:styleId="qb-content2">
    <w:name w:val="qb-content2"/>
    <w:basedOn w:val="a0"/>
    <w:rsid w:val="00CD5ABD"/>
  </w:style>
  <w:style w:type="paragraph" w:customStyle="1" w:styleId="NewNew">
    <w:name w:val="正文 New New"/>
    <w:rsid w:val="00CD5ABD"/>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34049">
      <w:bodyDiv w:val="1"/>
      <w:marLeft w:val="0"/>
      <w:marRight w:val="0"/>
      <w:marTop w:val="0"/>
      <w:marBottom w:val="0"/>
      <w:divBdr>
        <w:top w:val="none" w:sz="0" w:space="0" w:color="auto"/>
        <w:left w:val="none" w:sz="0" w:space="0" w:color="auto"/>
        <w:bottom w:val="none" w:sz="0" w:space="0" w:color="auto"/>
        <w:right w:val="none" w:sz="0" w:space="0" w:color="auto"/>
      </w:divBdr>
    </w:div>
    <w:div w:id="397828199">
      <w:bodyDiv w:val="1"/>
      <w:marLeft w:val="0"/>
      <w:marRight w:val="0"/>
      <w:marTop w:val="0"/>
      <w:marBottom w:val="0"/>
      <w:divBdr>
        <w:top w:val="none" w:sz="0" w:space="0" w:color="auto"/>
        <w:left w:val="none" w:sz="0" w:space="0" w:color="auto"/>
        <w:bottom w:val="none" w:sz="0" w:space="0" w:color="auto"/>
        <w:right w:val="none" w:sz="0" w:space="0" w:color="auto"/>
      </w:divBdr>
    </w:div>
    <w:div w:id="1473668200">
      <w:bodyDiv w:val="1"/>
      <w:marLeft w:val="0"/>
      <w:marRight w:val="0"/>
      <w:marTop w:val="0"/>
      <w:marBottom w:val="0"/>
      <w:divBdr>
        <w:top w:val="none" w:sz="0" w:space="0" w:color="auto"/>
        <w:left w:val="none" w:sz="0" w:space="0" w:color="auto"/>
        <w:bottom w:val="none" w:sz="0" w:space="0" w:color="auto"/>
        <w:right w:val="none" w:sz="0" w:space="0" w:color="auto"/>
      </w:divBdr>
    </w:div>
    <w:div w:id="172139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E2304-E81E-4A0C-89FD-A36389EE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819</Words>
  <Characters>4674</Characters>
  <Application>Microsoft Office Word</Application>
  <DocSecurity>0</DocSecurity>
  <Lines>38</Lines>
  <Paragraphs>10</Paragraphs>
  <ScaleCrop>false</ScaleCrop>
  <Company>hzzx</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湖州中学2010级高一新生基础测评试卷</dc:title>
  <dc:creator>hz</dc:creator>
  <cp:lastModifiedBy>罗 孟欣晔</cp:lastModifiedBy>
  <cp:revision>4</cp:revision>
  <cp:lastPrinted>2018-08-14T06:00:00Z</cp:lastPrinted>
  <dcterms:created xsi:type="dcterms:W3CDTF">2021-04-07T13:12:00Z</dcterms:created>
  <dcterms:modified xsi:type="dcterms:W3CDTF">2021-04-08T09:48:00Z</dcterms:modified>
</cp:coreProperties>
</file>